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D6C55" w14:textId="62493965" w:rsidR="008F0BF5" w:rsidRDefault="00F1144C">
      <w:r>
        <w:rPr>
          <w:rFonts w:ascii="Lucida Sans" w:hAnsi="Lucida Sans"/>
          <w:noProof/>
          <w:sz w:val="23"/>
          <w:szCs w:val="23"/>
          <w:lang w:eastAsia="en-GB"/>
        </w:rPr>
        <w:drawing>
          <wp:anchor distT="0" distB="0" distL="114300" distR="114300" simplePos="0" relativeHeight="251659264" behindDoc="0" locked="0" layoutInCell="1" allowOverlap="1" wp14:anchorId="12226AA0" wp14:editId="7F14F6B3">
            <wp:simplePos x="0" y="0"/>
            <wp:positionH relativeFrom="column">
              <wp:posOffset>2286000</wp:posOffset>
            </wp:positionH>
            <wp:positionV relativeFrom="paragraph">
              <wp:posOffset>0</wp:posOffset>
            </wp:positionV>
            <wp:extent cx="1125220" cy="991235"/>
            <wp:effectExtent l="0" t="0" r="0" b="0"/>
            <wp:wrapSquare wrapText="bothSides"/>
            <wp:docPr id="1" name="Picture 1" descr="Ic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2BC803" w14:textId="60A4D947" w:rsidR="00F1144C" w:rsidRPr="00F1144C" w:rsidRDefault="00F1144C" w:rsidP="00F1144C"/>
    <w:p w14:paraId="2F306FDB" w14:textId="703FF015" w:rsidR="00F1144C" w:rsidRPr="00F1144C" w:rsidRDefault="00F1144C" w:rsidP="00F1144C"/>
    <w:p w14:paraId="5FEA596D" w14:textId="3C7597EB" w:rsidR="00F1144C" w:rsidRDefault="00F1144C" w:rsidP="00F1144C"/>
    <w:p w14:paraId="0651ECBD" w14:textId="46426CB0" w:rsidR="00F1144C" w:rsidRDefault="009A6654" w:rsidP="00F1144C">
      <w:pPr>
        <w:tabs>
          <w:tab w:val="left" w:pos="5340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Taught </w:t>
      </w:r>
      <w:r w:rsidR="00F1144C" w:rsidRPr="00F1144C">
        <w:rPr>
          <w:rFonts w:ascii="Arial" w:hAnsi="Arial" w:cs="Arial"/>
          <w:sz w:val="32"/>
          <w:szCs w:val="32"/>
        </w:rPr>
        <w:t>Writing Policy</w:t>
      </w:r>
    </w:p>
    <w:p w14:paraId="2B69DC36" w14:textId="1731C7CE" w:rsidR="008B6589" w:rsidRDefault="008B6589" w:rsidP="00F1144C">
      <w:pPr>
        <w:tabs>
          <w:tab w:val="left" w:pos="5340"/>
        </w:tabs>
        <w:jc w:val="center"/>
        <w:rPr>
          <w:rFonts w:ascii="Arial" w:hAnsi="Arial" w:cs="Arial"/>
          <w:sz w:val="32"/>
          <w:szCs w:val="32"/>
        </w:rPr>
      </w:pPr>
    </w:p>
    <w:p w14:paraId="6BCAE88C" w14:textId="743C5E5B" w:rsidR="008B6589" w:rsidRPr="00EE2E2F" w:rsidRDefault="008B6589" w:rsidP="008B6589">
      <w:pPr>
        <w:tabs>
          <w:tab w:val="left" w:pos="5340"/>
        </w:tabs>
        <w:rPr>
          <w:rFonts w:ascii="Arial" w:hAnsi="Arial" w:cs="Arial"/>
          <w:b/>
          <w:bCs/>
          <w:sz w:val="24"/>
          <w:szCs w:val="24"/>
        </w:rPr>
      </w:pPr>
      <w:r w:rsidRPr="00EE2E2F">
        <w:rPr>
          <w:rFonts w:ascii="Arial" w:hAnsi="Arial" w:cs="Arial"/>
          <w:b/>
          <w:bCs/>
          <w:sz w:val="24"/>
          <w:szCs w:val="24"/>
        </w:rPr>
        <w:t>Aims</w:t>
      </w:r>
    </w:p>
    <w:p w14:paraId="188E8636" w14:textId="38D3CA52" w:rsidR="00D0628C" w:rsidRPr="00EE2E2F" w:rsidRDefault="00DE5071" w:rsidP="008B6589">
      <w:pPr>
        <w:tabs>
          <w:tab w:val="left" w:pos="5340"/>
        </w:tabs>
        <w:rPr>
          <w:rFonts w:ascii="Arial" w:hAnsi="Arial" w:cs="Arial"/>
          <w:color w:val="000000"/>
          <w:sz w:val="24"/>
          <w:szCs w:val="24"/>
        </w:rPr>
      </w:pPr>
      <w:r w:rsidRPr="00EE2E2F">
        <w:rPr>
          <w:rFonts w:ascii="Arial" w:hAnsi="Arial" w:cs="Arial"/>
          <w:color w:val="000000"/>
          <w:sz w:val="24"/>
          <w:szCs w:val="24"/>
        </w:rPr>
        <w:t xml:space="preserve">We aim </w:t>
      </w:r>
      <w:r w:rsidR="006A411F" w:rsidRPr="00EE2E2F">
        <w:rPr>
          <w:rFonts w:ascii="Arial" w:hAnsi="Arial" w:cs="Arial"/>
          <w:color w:val="000000"/>
          <w:sz w:val="24"/>
          <w:szCs w:val="24"/>
        </w:rPr>
        <w:t xml:space="preserve">to enable our pupils to </w:t>
      </w:r>
      <w:r w:rsidR="00355A2A" w:rsidRPr="00EE2E2F">
        <w:rPr>
          <w:rFonts w:ascii="Arial" w:hAnsi="Arial" w:cs="Arial"/>
          <w:color w:val="000000"/>
          <w:sz w:val="24"/>
          <w:szCs w:val="24"/>
        </w:rPr>
        <w:t xml:space="preserve">write confidently </w:t>
      </w:r>
      <w:r w:rsidR="00D81BEC" w:rsidRPr="00EE2E2F">
        <w:rPr>
          <w:rFonts w:ascii="Arial" w:hAnsi="Arial" w:cs="Arial"/>
          <w:color w:val="000000"/>
          <w:sz w:val="24"/>
          <w:szCs w:val="24"/>
        </w:rPr>
        <w:t xml:space="preserve">and independently </w:t>
      </w:r>
      <w:r w:rsidR="00C557C9" w:rsidRPr="00EE2E2F">
        <w:rPr>
          <w:rFonts w:ascii="Arial" w:hAnsi="Arial" w:cs="Arial"/>
          <w:color w:val="000000"/>
          <w:sz w:val="24"/>
          <w:szCs w:val="24"/>
        </w:rPr>
        <w:t xml:space="preserve">for a variety of purposes and audiences </w:t>
      </w:r>
      <w:r w:rsidR="00CF1C6B" w:rsidRPr="00EE2E2F">
        <w:rPr>
          <w:rFonts w:ascii="Arial" w:hAnsi="Arial" w:cs="Arial"/>
          <w:color w:val="000000"/>
          <w:sz w:val="24"/>
          <w:szCs w:val="24"/>
        </w:rPr>
        <w:t>by building on children</w:t>
      </w:r>
      <w:r w:rsidR="00476548" w:rsidRPr="00EE2E2F">
        <w:rPr>
          <w:rFonts w:ascii="Arial" w:hAnsi="Arial" w:cs="Arial"/>
          <w:color w:val="000000"/>
          <w:sz w:val="24"/>
          <w:szCs w:val="24"/>
        </w:rPr>
        <w:t>’s prior knowledge</w:t>
      </w:r>
      <w:r w:rsidR="00C43709" w:rsidRPr="00EE2E2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0E933CDD" w14:textId="688C7546" w:rsidR="002E7090" w:rsidRPr="00EE2E2F" w:rsidRDefault="00BF172A" w:rsidP="00EC7E4C">
      <w:pPr>
        <w:pStyle w:val="NormalWeb"/>
        <w:rPr>
          <w:rFonts w:ascii="Arial" w:hAnsi="Arial" w:cs="Arial"/>
          <w:b/>
          <w:bCs/>
          <w:color w:val="000000"/>
        </w:rPr>
      </w:pPr>
      <w:r w:rsidRPr="00EE2E2F">
        <w:rPr>
          <w:rFonts w:ascii="Arial" w:hAnsi="Arial" w:cs="Arial"/>
          <w:b/>
          <w:bCs/>
          <w:color w:val="000000"/>
        </w:rPr>
        <w:t xml:space="preserve">Taught </w:t>
      </w:r>
      <w:r w:rsidR="002E7090" w:rsidRPr="00EE2E2F">
        <w:rPr>
          <w:rFonts w:ascii="Arial" w:hAnsi="Arial" w:cs="Arial"/>
          <w:b/>
          <w:bCs/>
          <w:color w:val="000000"/>
        </w:rPr>
        <w:t xml:space="preserve">Writing </w:t>
      </w:r>
    </w:p>
    <w:p w14:paraId="6BC28382" w14:textId="6C7A9B7D" w:rsidR="00C50635" w:rsidRPr="00EE2E2F" w:rsidRDefault="0069624B" w:rsidP="00C50635">
      <w:pPr>
        <w:pStyle w:val="NormalWeb"/>
        <w:rPr>
          <w:rFonts w:ascii="Arial" w:hAnsi="Arial" w:cs="Arial"/>
          <w:color w:val="000000"/>
        </w:rPr>
      </w:pPr>
      <w:r w:rsidRPr="00EE2E2F">
        <w:rPr>
          <w:rFonts w:ascii="Arial" w:hAnsi="Arial" w:cs="Arial"/>
        </w:rPr>
        <w:t xml:space="preserve">A </w:t>
      </w:r>
      <w:r w:rsidRPr="00EE2E2F">
        <w:rPr>
          <w:rFonts w:ascii="Arial" w:hAnsi="Arial" w:cs="Arial"/>
          <w:b/>
          <w:bCs/>
        </w:rPr>
        <w:t>whole school approach</w:t>
      </w:r>
      <w:r w:rsidRPr="00EE2E2F">
        <w:rPr>
          <w:rFonts w:ascii="Arial" w:hAnsi="Arial" w:cs="Arial"/>
        </w:rPr>
        <w:t xml:space="preserve"> to writing is used in order to ensure children are learning skills in a planned and progressive way which builds on their prior learning</w:t>
      </w:r>
      <w:r w:rsidR="00B0715E" w:rsidRPr="00EE2E2F">
        <w:rPr>
          <w:rFonts w:ascii="Arial" w:hAnsi="Arial" w:cs="Arial"/>
        </w:rPr>
        <w:t>. T</w:t>
      </w:r>
      <w:r w:rsidR="00C50635" w:rsidRPr="00EE2E2F">
        <w:rPr>
          <w:rFonts w:ascii="Arial" w:hAnsi="Arial" w:cs="Arial"/>
          <w:color w:val="000000"/>
        </w:rPr>
        <w:t xml:space="preserve">aught writing </w:t>
      </w:r>
      <w:r w:rsidR="00EE2E2F">
        <w:rPr>
          <w:rFonts w:ascii="Arial" w:hAnsi="Arial" w:cs="Arial"/>
          <w:color w:val="000000"/>
        </w:rPr>
        <w:t>should be a</w:t>
      </w:r>
      <w:r w:rsidR="00C50635" w:rsidRPr="00EE2E2F">
        <w:rPr>
          <w:rFonts w:ascii="Arial" w:hAnsi="Arial" w:cs="Arial"/>
          <w:color w:val="000000"/>
        </w:rPr>
        <w:t xml:space="preserve"> collaboration between children and teachers.</w:t>
      </w:r>
    </w:p>
    <w:p w14:paraId="625976FF" w14:textId="2ACF397C" w:rsidR="00965B72" w:rsidRPr="00EE2E2F" w:rsidRDefault="00C50635" w:rsidP="00B0715E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rPr>
          <w:rFonts w:ascii="Arial" w:hAnsi="Arial" w:cs="Arial"/>
          <w:color w:val="000000"/>
        </w:rPr>
      </w:pPr>
      <w:r w:rsidRPr="00EE2E2F">
        <w:rPr>
          <w:rFonts w:ascii="Arial" w:hAnsi="Arial" w:cs="Arial"/>
          <w:color w:val="000000"/>
        </w:rPr>
        <w:t xml:space="preserve">Teachers and children have to be clear about the </w:t>
      </w:r>
      <w:r w:rsidRPr="00EE2E2F">
        <w:rPr>
          <w:rFonts w:ascii="Arial" w:hAnsi="Arial" w:cs="Arial"/>
          <w:b/>
          <w:bCs/>
          <w:color w:val="000000"/>
        </w:rPr>
        <w:t>purpose and audience</w:t>
      </w:r>
      <w:r w:rsidR="00ED7367" w:rsidRPr="00EE2E2F">
        <w:rPr>
          <w:rFonts w:ascii="Arial" w:hAnsi="Arial" w:cs="Arial"/>
          <w:b/>
          <w:bCs/>
          <w:color w:val="000000"/>
        </w:rPr>
        <w:t xml:space="preserve"> </w:t>
      </w:r>
      <w:r w:rsidR="00ED7367" w:rsidRPr="00EE2E2F">
        <w:rPr>
          <w:rFonts w:ascii="Arial" w:hAnsi="Arial" w:cs="Arial"/>
          <w:color w:val="000000"/>
        </w:rPr>
        <w:t xml:space="preserve">when writing. </w:t>
      </w:r>
    </w:p>
    <w:p w14:paraId="6ADD2263" w14:textId="77777777" w:rsidR="00B0715E" w:rsidRPr="00EE2E2F" w:rsidRDefault="00B0715E" w:rsidP="00B0715E">
      <w:pPr>
        <w:pStyle w:val="NormalWeb"/>
        <w:spacing w:before="0" w:beforeAutospacing="0" w:after="0" w:afterAutospacing="0"/>
        <w:ind w:left="714"/>
        <w:rPr>
          <w:rFonts w:ascii="Arial" w:hAnsi="Arial" w:cs="Arial"/>
          <w:color w:val="000000"/>
        </w:rPr>
      </w:pPr>
    </w:p>
    <w:p w14:paraId="4608547D" w14:textId="54BD9165" w:rsidR="00D663FD" w:rsidRPr="00EE2E2F" w:rsidRDefault="007673CB" w:rsidP="00B0715E">
      <w:pPr>
        <w:pStyle w:val="ListParagraph"/>
        <w:numPr>
          <w:ilvl w:val="0"/>
          <w:numId w:val="6"/>
        </w:numPr>
        <w:suppressAutoHyphens/>
        <w:autoSpaceDN w:val="0"/>
        <w:ind w:left="714" w:hanging="357"/>
        <w:contextualSpacing w:val="0"/>
        <w:textAlignment w:val="baseline"/>
        <w:rPr>
          <w:rFonts w:ascii="Arial" w:hAnsi="Arial" w:cs="Arial"/>
          <w:szCs w:val="24"/>
        </w:rPr>
      </w:pPr>
      <w:r w:rsidRPr="00705C2C">
        <w:rPr>
          <w:rFonts w:ascii="Arial" w:hAnsi="Arial" w:cs="Arial"/>
          <w:b/>
          <w:bCs/>
          <w:szCs w:val="24"/>
        </w:rPr>
        <w:t>Learning intentions and success criteria</w:t>
      </w:r>
      <w:r w:rsidRPr="00EE2E2F">
        <w:rPr>
          <w:rFonts w:ascii="Arial" w:hAnsi="Arial" w:cs="Arial"/>
          <w:szCs w:val="24"/>
        </w:rPr>
        <w:t xml:space="preserve"> </w:t>
      </w:r>
      <w:r w:rsidR="00705C2C">
        <w:rPr>
          <w:rFonts w:ascii="Arial" w:hAnsi="Arial" w:cs="Arial"/>
          <w:szCs w:val="24"/>
        </w:rPr>
        <w:t xml:space="preserve">should be </w:t>
      </w:r>
      <w:r w:rsidR="00B65F60">
        <w:rPr>
          <w:rFonts w:ascii="Arial" w:hAnsi="Arial" w:cs="Arial"/>
          <w:szCs w:val="24"/>
        </w:rPr>
        <w:t xml:space="preserve">shared/co create </w:t>
      </w:r>
      <w:r w:rsidRPr="00EE2E2F">
        <w:rPr>
          <w:rFonts w:ascii="Arial" w:hAnsi="Arial" w:cs="Arial"/>
          <w:szCs w:val="24"/>
        </w:rPr>
        <w:t xml:space="preserve">with children at the start of each lesson. </w:t>
      </w:r>
      <w:r w:rsidRPr="00EE2E2F">
        <w:rPr>
          <w:rFonts w:ascii="Arial" w:hAnsi="Arial" w:cs="Arial"/>
          <w:color w:val="000000"/>
          <w:szCs w:val="24"/>
          <w:shd w:val="clear" w:color="auto" w:fill="FFFFFF"/>
        </w:rPr>
        <w:t>Each child should have the</w:t>
      </w:r>
      <w:r w:rsidRPr="003B5CEC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 xml:space="preserve"> LI and differentiated SC in the</w:t>
      </w:r>
      <w:r w:rsidR="00705C2C" w:rsidRPr="003B5CEC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ir</w:t>
      </w:r>
      <w:r w:rsidRPr="003B5CEC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 </w:t>
      </w:r>
      <w:r w:rsidRPr="003B5CEC">
        <w:rPr>
          <w:rStyle w:val="markeyy87jkc3"/>
          <w:rFonts w:ascii="Arial" w:hAnsi="Arial" w:cs="Arial"/>
          <w:b/>
          <w:bCs/>
          <w:color w:val="000000"/>
          <w:szCs w:val="24"/>
          <w:bdr w:val="none" w:sz="0" w:space="0" w:color="auto" w:frame="1"/>
          <w:shd w:val="clear" w:color="auto" w:fill="FFFFFF"/>
        </w:rPr>
        <w:t>writing</w:t>
      </w:r>
      <w:r w:rsidRPr="003B5CEC">
        <w:rPr>
          <w:rFonts w:ascii="Arial" w:hAnsi="Arial" w:cs="Arial"/>
          <w:b/>
          <w:bCs/>
          <w:color w:val="000000"/>
          <w:szCs w:val="24"/>
          <w:shd w:val="clear" w:color="auto" w:fill="FFFFFF"/>
        </w:rPr>
        <w:t> jotter</w:t>
      </w:r>
      <w:r w:rsidR="00247550" w:rsidRPr="00EE2E2F">
        <w:rPr>
          <w:rFonts w:ascii="Arial" w:hAnsi="Arial" w:cs="Arial"/>
          <w:color w:val="000000"/>
          <w:szCs w:val="24"/>
          <w:shd w:val="clear" w:color="auto" w:fill="FFFFFF"/>
        </w:rPr>
        <w:t>.</w:t>
      </w:r>
    </w:p>
    <w:p w14:paraId="18D10B72" w14:textId="77777777" w:rsidR="00B0715E" w:rsidRPr="00EE2E2F" w:rsidRDefault="00B0715E" w:rsidP="00B0715E">
      <w:pPr>
        <w:suppressAutoHyphens/>
        <w:autoSpaceDN w:val="0"/>
        <w:textAlignment w:val="baseline"/>
        <w:rPr>
          <w:rFonts w:ascii="Arial" w:hAnsi="Arial" w:cs="Arial"/>
          <w:sz w:val="24"/>
          <w:szCs w:val="24"/>
        </w:rPr>
      </w:pPr>
    </w:p>
    <w:p w14:paraId="6502258B" w14:textId="2151FED2" w:rsidR="00965B72" w:rsidRPr="00EE2E2F" w:rsidRDefault="0068321A" w:rsidP="00B0715E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rPr>
          <w:rFonts w:ascii="Arial" w:hAnsi="Arial" w:cs="Arial"/>
          <w:color w:val="000000"/>
        </w:rPr>
      </w:pPr>
      <w:r w:rsidRPr="00EE2E2F">
        <w:rPr>
          <w:rFonts w:ascii="Arial" w:hAnsi="Arial" w:cs="Arial"/>
        </w:rPr>
        <w:t xml:space="preserve">The children are encouraged to write for a purpose in different genres. </w:t>
      </w:r>
      <w:r w:rsidR="00C50635" w:rsidRPr="00EE2E2F">
        <w:rPr>
          <w:rFonts w:ascii="Arial" w:hAnsi="Arial" w:cs="Arial"/>
          <w:color w:val="000000"/>
        </w:rPr>
        <w:t xml:space="preserve">Children will explore a genre over a series of weeks, so that they can build skills, confidence and independence. This also allows teachers and children to </w:t>
      </w:r>
      <w:r w:rsidR="005611F0" w:rsidRPr="00EE2E2F">
        <w:rPr>
          <w:rFonts w:ascii="Arial" w:hAnsi="Arial" w:cs="Arial"/>
          <w:color w:val="000000"/>
        </w:rPr>
        <w:t>assess</w:t>
      </w:r>
      <w:r w:rsidR="00C50635" w:rsidRPr="00EE2E2F">
        <w:rPr>
          <w:rFonts w:ascii="Arial" w:hAnsi="Arial" w:cs="Arial"/>
          <w:color w:val="000000"/>
        </w:rPr>
        <w:t xml:space="preserve"> improvement over time.</w:t>
      </w:r>
    </w:p>
    <w:p w14:paraId="0002A6AC" w14:textId="77777777" w:rsidR="00B0715E" w:rsidRPr="00EE2E2F" w:rsidRDefault="00B0715E" w:rsidP="00B0715E">
      <w:pPr>
        <w:pStyle w:val="ListParagraph"/>
        <w:rPr>
          <w:rFonts w:ascii="Arial" w:hAnsi="Arial" w:cs="Arial"/>
          <w:color w:val="000000"/>
          <w:szCs w:val="24"/>
        </w:rPr>
      </w:pPr>
    </w:p>
    <w:p w14:paraId="1EC82A12" w14:textId="77777777" w:rsidR="00B0715E" w:rsidRPr="00EE2E2F" w:rsidRDefault="00B0715E" w:rsidP="00B0715E">
      <w:pPr>
        <w:pStyle w:val="NormalWeb"/>
        <w:spacing w:before="0" w:beforeAutospacing="0" w:after="0" w:afterAutospacing="0"/>
        <w:ind w:left="714"/>
        <w:rPr>
          <w:rFonts w:ascii="Arial" w:hAnsi="Arial" w:cs="Arial"/>
          <w:color w:val="000000"/>
        </w:rPr>
      </w:pPr>
    </w:p>
    <w:p w14:paraId="2D8FFE78" w14:textId="628024BD" w:rsidR="001E043E" w:rsidRPr="00EE2E2F" w:rsidRDefault="002E7090" w:rsidP="00B0715E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rPr>
          <w:rFonts w:ascii="Arial" w:hAnsi="Arial" w:cs="Arial"/>
          <w:color w:val="000000"/>
        </w:rPr>
      </w:pPr>
      <w:r w:rsidRPr="00EE2E2F">
        <w:rPr>
          <w:rFonts w:ascii="Arial" w:hAnsi="Arial" w:cs="Arial"/>
        </w:rPr>
        <w:t xml:space="preserve">There should be a weekly </w:t>
      </w:r>
      <w:r w:rsidR="00150883">
        <w:rPr>
          <w:rFonts w:ascii="Arial" w:hAnsi="Arial" w:cs="Arial"/>
        </w:rPr>
        <w:t xml:space="preserve">taught </w:t>
      </w:r>
      <w:r w:rsidRPr="00EE2E2F">
        <w:rPr>
          <w:rFonts w:ascii="Arial" w:hAnsi="Arial" w:cs="Arial"/>
        </w:rPr>
        <w:t xml:space="preserve">writing lesson in a </w:t>
      </w:r>
      <w:r w:rsidRPr="00751B71">
        <w:rPr>
          <w:rFonts w:ascii="Arial" w:hAnsi="Arial" w:cs="Arial"/>
          <w:b/>
          <w:bCs/>
        </w:rPr>
        <w:t>‘taught writing’ jotter.</w:t>
      </w:r>
      <w:r w:rsidRPr="00EE2E2F">
        <w:rPr>
          <w:rFonts w:ascii="Arial" w:hAnsi="Arial" w:cs="Arial"/>
        </w:rPr>
        <w:t xml:space="preserve"> </w:t>
      </w:r>
    </w:p>
    <w:p w14:paraId="7BFDF9FB" w14:textId="77777777" w:rsidR="00B0715E" w:rsidRPr="00EE2E2F" w:rsidRDefault="00B0715E" w:rsidP="00B0715E">
      <w:pPr>
        <w:pStyle w:val="NormalWeb"/>
        <w:spacing w:before="0" w:beforeAutospacing="0" w:after="0" w:afterAutospacing="0"/>
        <w:ind w:left="714"/>
        <w:rPr>
          <w:rFonts w:ascii="Arial" w:hAnsi="Arial" w:cs="Arial"/>
          <w:color w:val="000000"/>
        </w:rPr>
      </w:pPr>
    </w:p>
    <w:p w14:paraId="1A8CBC29" w14:textId="596C0DDD" w:rsidR="001E043E" w:rsidRPr="00EE2E2F" w:rsidRDefault="002E7090" w:rsidP="00B0715E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rPr>
          <w:rFonts w:ascii="Arial" w:hAnsi="Arial" w:cs="Arial"/>
          <w:color w:val="000000"/>
        </w:rPr>
      </w:pPr>
      <w:r w:rsidRPr="00EE2E2F">
        <w:rPr>
          <w:rFonts w:ascii="Arial" w:hAnsi="Arial" w:cs="Arial"/>
        </w:rPr>
        <w:t xml:space="preserve">All writing should be </w:t>
      </w:r>
      <w:r w:rsidRPr="005611F0">
        <w:rPr>
          <w:rFonts w:ascii="Arial" w:hAnsi="Arial" w:cs="Arial"/>
          <w:b/>
          <w:bCs/>
        </w:rPr>
        <w:t>dated</w:t>
      </w:r>
      <w:r w:rsidRPr="00EE2E2F">
        <w:rPr>
          <w:rFonts w:ascii="Arial" w:hAnsi="Arial" w:cs="Arial"/>
        </w:rPr>
        <w:t xml:space="preserve"> (a date stamp can be used in P1-3) and the learning intention and success criteria should be included with the writing. These will help children self and peer assess and will aid teachers when providing feedback. </w:t>
      </w:r>
    </w:p>
    <w:p w14:paraId="7BFE2A8D" w14:textId="77777777" w:rsidR="00B0715E" w:rsidRPr="00EE2E2F" w:rsidRDefault="00B0715E" w:rsidP="00B0715E">
      <w:pPr>
        <w:pStyle w:val="ListParagraph"/>
        <w:rPr>
          <w:rFonts w:ascii="Arial" w:hAnsi="Arial" w:cs="Arial"/>
          <w:color w:val="000000"/>
          <w:szCs w:val="24"/>
        </w:rPr>
      </w:pPr>
    </w:p>
    <w:p w14:paraId="215CB0FA" w14:textId="77777777" w:rsidR="00B0715E" w:rsidRPr="00EE2E2F" w:rsidRDefault="00B0715E" w:rsidP="00B0715E">
      <w:pPr>
        <w:pStyle w:val="NormalWeb"/>
        <w:spacing w:before="0" w:beforeAutospacing="0" w:after="0" w:afterAutospacing="0"/>
        <w:ind w:left="714"/>
        <w:rPr>
          <w:rFonts w:ascii="Arial" w:hAnsi="Arial" w:cs="Arial"/>
          <w:color w:val="000000"/>
        </w:rPr>
      </w:pPr>
    </w:p>
    <w:p w14:paraId="5AAF3FFE" w14:textId="60B36B37" w:rsidR="00A76BFF" w:rsidRPr="00EE2E2F" w:rsidRDefault="001E043E" w:rsidP="00B0715E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rPr>
          <w:rFonts w:ascii="Arial" w:hAnsi="Arial" w:cs="Arial"/>
          <w:color w:val="000000"/>
        </w:rPr>
      </w:pPr>
      <w:r w:rsidRPr="00EE2E2F">
        <w:rPr>
          <w:rFonts w:ascii="Arial" w:hAnsi="Arial" w:cs="Arial"/>
          <w:color w:val="000000"/>
        </w:rPr>
        <w:t xml:space="preserve">Teachers have to </w:t>
      </w:r>
      <w:r w:rsidRPr="00EE2E2F">
        <w:rPr>
          <w:rFonts w:ascii="Arial" w:hAnsi="Arial" w:cs="Arial"/>
          <w:b/>
          <w:bCs/>
          <w:color w:val="000000"/>
        </w:rPr>
        <w:t xml:space="preserve">model </w:t>
      </w:r>
      <w:r w:rsidRPr="00EE2E2F">
        <w:rPr>
          <w:rFonts w:ascii="Arial" w:hAnsi="Arial" w:cs="Arial"/>
          <w:color w:val="000000"/>
        </w:rPr>
        <w:t>and teach children how to self and peer assess.</w:t>
      </w:r>
    </w:p>
    <w:p w14:paraId="5E2510E5" w14:textId="77777777" w:rsidR="00B0715E" w:rsidRPr="00EE2E2F" w:rsidRDefault="00B0715E" w:rsidP="00B0715E">
      <w:pPr>
        <w:pStyle w:val="NormalWeb"/>
        <w:spacing w:before="0" w:beforeAutospacing="0" w:after="0" w:afterAutospacing="0"/>
        <w:ind w:left="714"/>
        <w:rPr>
          <w:rFonts w:ascii="Arial" w:hAnsi="Arial" w:cs="Arial"/>
          <w:color w:val="000000"/>
        </w:rPr>
      </w:pPr>
    </w:p>
    <w:p w14:paraId="22E79181" w14:textId="4F05FAF4" w:rsidR="0022433A" w:rsidRPr="00EE2E2F" w:rsidRDefault="00A76BFF" w:rsidP="00B0715E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rPr>
          <w:rFonts w:ascii="Arial" w:hAnsi="Arial" w:cs="Arial"/>
          <w:color w:val="000000"/>
        </w:rPr>
      </w:pPr>
      <w:r w:rsidRPr="00EE2E2F">
        <w:rPr>
          <w:rFonts w:ascii="Arial" w:hAnsi="Arial" w:cs="Arial"/>
          <w:color w:val="000000"/>
        </w:rPr>
        <w:t>T</w:t>
      </w:r>
      <w:r w:rsidRPr="00EE2E2F">
        <w:rPr>
          <w:rFonts w:ascii="Arial" w:hAnsi="Arial" w:cs="Arial"/>
        </w:rPr>
        <w:t>here should be o</w:t>
      </w:r>
      <w:r w:rsidR="0022433A" w:rsidRPr="00EE2E2F">
        <w:rPr>
          <w:rFonts w:ascii="Arial" w:hAnsi="Arial" w:cs="Arial"/>
        </w:rPr>
        <w:t>pportunities for children to work in groups</w:t>
      </w:r>
      <w:r w:rsidRPr="00EE2E2F">
        <w:rPr>
          <w:rFonts w:ascii="Arial" w:hAnsi="Arial" w:cs="Arial"/>
        </w:rPr>
        <w:t xml:space="preserve">, </w:t>
      </w:r>
      <w:r w:rsidR="0022433A" w:rsidRPr="00EE2E2F">
        <w:rPr>
          <w:rFonts w:ascii="Arial" w:hAnsi="Arial" w:cs="Arial"/>
        </w:rPr>
        <w:t xml:space="preserve">partners </w:t>
      </w:r>
      <w:r w:rsidRPr="00EE2E2F">
        <w:rPr>
          <w:rFonts w:ascii="Arial" w:hAnsi="Arial" w:cs="Arial"/>
        </w:rPr>
        <w:t>and individually during the writing session.</w:t>
      </w:r>
    </w:p>
    <w:p w14:paraId="508D2444" w14:textId="77777777" w:rsidR="00B0715E" w:rsidRPr="00EE2E2F" w:rsidRDefault="00B0715E" w:rsidP="00B0715E">
      <w:pPr>
        <w:pStyle w:val="ListParagraph"/>
        <w:rPr>
          <w:rFonts w:ascii="Arial" w:hAnsi="Arial" w:cs="Arial"/>
          <w:color w:val="000000"/>
          <w:szCs w:val="24"/>
        </w:rPr>
      </w:pPr>
    </w:p>
    <w:p w14:paraId="337953B5" w14:textId="77777777" w:rsidR="00B0715E" w:rsidRPr="00EE2E2F" w:rsidRDefault="00B0715E" w:rsidP="00B0715E">
      <w:pPr>
        <w:pStyle w:val="NormalWeb"/>
        <w:spacing w:before="0" w:beforeAutospacing="0" w:after="0" w:afterAutospacing="0"/>
        <w:ind w:left="714"/>
        <w:rPr>
          <w:rFonts w:ascii="Arial" w:hAnsi="Arial" w:cs="Arial"/>
          <w:color w:val="000000"/>
        </w:rPr>
      </w:pPr>
    </w:p>
    <w:p w14:paraId="03B9CA97" w14:textId="51B5128E" w:rsidR="00727855" w:rsidRPr="00EE2E2F" w:rsidRDefault="00727855" w:rsidP="00B0715E">
      <w:pPr>
        <w:pStyle w:val="ListParagraph"/>
        <w:numPr>
          <w:ilvl w:val="0"/>
          <w:numId w:val="6"/>
        </w:numPr>
        <w:suppressAutoHyphens/>
        <w:autoSpaceDN w:val="0"/>
        <w:ind w:left="714" w:hanging="357"/>
        <w:contextualSpacing w:val="0"/>
        <w:textAlignment w:val="baseline"/>
        <w:rPr>
          <w:rFonts w:ascii="Arial" w:hAnsi="Arial" w:cs="Arial"/>
          <w:szCs w:val="24"/>
        </w:rPr>
      </w:pPr>
      <w:r w:rsidRPr="00EE2E2F">
        <w:rPr>
          <w:rFonts w:ascii="Arial" w:hAnsi="Arial" w:cs="Arial"/>
          <w:szCs w:val="24"/>
        </w:rPr>
        <w:lastRenderedPageBreak/>
        <w:t xml:space="preserve">Opportunities for the children to share their writing with a wider audience should be sought. </w:t>
      </w:r>
    </w:p>
    <w:p w14:paraId="2A95A0DD" w14:textId="77777777" w:rsidR="00B0715E" w:rsidRPr="00EE2E2F" w:rsidRDefault="00B0715E" w:rsidP="00B0715E">
      <w:pPr>
        <w:pStyle w:val="ListParagraph"/>
        <w:suppressAutoHyphens/>
        <w:autoSpaceDN w:val="0"/>
        <w:ind w:left="714"/>
        <w:contextualSpacing w:val="0"/>
        <w:textAlignment w:val="baseline"/>
        <w:rPr>
          <w:rFonts w:ascii="Arial" w:hAnsi="Arial" w:cs="Arial"/>
          <w:szCs w:val="24"/>
        </w:rPr>
      </w:pPr>
    </w:p>
    <w:p w14:paraId="499AD0F9" w14:textId="4948F881" w:rsidR="00FA5C85" w:rsidRPr="00EE2E2F" w:rsidRDefault="006F483E" w:rsidP="00B0715E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rPr>
          <w:rFonts w:ascii="Arial" w:hAnsi="Arial" w:cs="Arial"/>
          <w:color w:val="000000"/>
        </w:rPr>
      </w:pPr>
      <w:r w:rsidRPr="00EE2E2F">
        <w:rPr>
          <w:rFonts w:ascii="Arial" w:hAnsi="Arial" w:cs="Arial"/>
        </w:rPr>
        <w:t xml:space="preserve">Opportunities are provided for </w:t>
      </w:r>
      <w:r w:rsidR="008F0510" w:rsidRPr="00EE2E2F">
        <w:rPr>
          <w:rFonts w:ascii="Arial" w:hAnsi="Arial" w:cs="Arial"/>
        </w:rPr>
        <w:t>children</w:t>
      </w:r>
      <w:r w:rsidRPr="00EE2E2F">
        <w:rPr>
          <w:rFonts w:ascii="Arial" w:hAnsi="Arial" w:cs="Arial"/>
        </w:rPr>
        <w:t xml:space="preserve"> to familiarise themselves with a range of writing styles and genres. </w:t>
      </w:r>
      <w:r w:rsidR="00EF5241" w:rsidRPr="00EE2E2F">
        <w:rPr>
          <w:rFonts w:ascii="Arial" w:hAnsi="Arial" w:cs="Arial"/>
        </w:rPr>
        <w:t>Th</w:t>
      </w:r>
      <w:r w:rsidRPr="00EE2E2F">
        <w:rPr>
          <w:rFonts w:ascii="Arial" w:hAnsi="Arial" w:cs="Arial"/>
        </w:rPr>
        <w:t xml:space="preserve">is </w:t>
      </w:r>
      <w:r w:rsidR="00EF5241" w:rsidRPr="00EE2E2F">
        <w:rPr>
          <w:rFonts w:ascii="Arial" w:hAnsi="Arial" w:cs="Arial"/>
        </w:rPr>
        <w:t xml:space="preserve">is </w:t>
      </w:r>
      <w:r w:rsidRPr="00EE2E2F">
        <w:rPr>
          <w:rFonts w:ascii="Arial" w:hAnsi="Arial" w:cs="Arial"/>
        </w:rPr>
        <w:t xml:space="preserve">planned into blocks of time so children have adequate experience. </w:t>
      </w:r>
    </w:p>
    <w:p w14:paraId="2ED59024" w14:textId="77777777" w:rsidR="00B0715E" w:rsidRPr="00EE2E2F" w:rsidRDefault="00B0715E" w:rsidP="00B0715E">
      <w:pPr>
        <w:pStyle w:val="ListParagraph"/>
        <w:rPr>
          <w:rFonts w:ascii="Arial" w:hAnsi="Arial" w:cs="Arial"/>
          <w:color w:val="000000"/>
          <w:szCs w:val="24"/>
        </w:rPr>
      </w:pPr>
    </w:p>
    <w:p w14:paraId="0F724BE0" w14:textId="77777777" w:rsidR="00B0715E" w:rsidRPr="00EE2E2F" w:rsidRDefault="00B0715E" w:rsidP="00B0715E">
      <w:pPr>
        <w:pStyle w:val="NormalWeb"/>
        <w:spacing w:before="0" w:beforeAutospacing="0" w:after="0" w:afterAutospacing="0"/>
        <w:ind w:left="714"/>
        <w:rPr>
          <w:rFonts w:ascii="Arial" w:hAnsi="Arial" w:cs="Arial"/>
          <w:color w:val="000000"/>
        </w:rPr>
      </w:pPr>
    </w:p>
    <w:p w14:paraId="7E6F075E" w14:textId="4B5B21DD" w:rsidR="00FA5C85" w:rsidRPr="00EE2E2F" w:rsidRDefault="00CA5A63" w:rsidP="00B0715E">
      <w:pPr>
        <w:pStyle w:val="NormalWeb"/>
        <w:numPr>
          <w:ilvl w:val="0"/>
          <w:numId w:val="6"/>
        </w:numPr>
        <w:spacing w:before="0" w:beforeAutospacing="0" w:after="0" w:afterAutospacing="0"/>
        <w:ind w:left="714" w:hanging="357"/>
        <w:rPr>
          <w:rFonts w:ascii="Arial" w:hAnsi="Arial" w:cs="Arial"/>
          <w:color w:val="000000"/>
        </w:rPr>
      </w:pPr>
      <w:r w:rsidRPr="00EE2E2F">
        <w:rPr>
          <w:rFonts w:ascii="Arial" w:hAnsi="Arial" w:cs="Arial"/>
        </w:rPr>
        <w:t xml:space="preserve">We have a </w:t>
      </w:r>
      <w:r w:rsidR="00EC5BFA" w:rsidRPr="00EE2E2F">
        <w:rPr>
          <w:rFonts w:ascii="Arial" w:hAnsi="Arial" w:cs="Arial"/>
          <w:b/>
          <w:bCs/>
        </w:rPr>
        <w:t>P</w:t>
      </w:r>
      <w:r w:rsidRPr="00EE2E2F">
        <w:rPr>
          <w:rFonts w:ascii="Arial" w:hAnsi="Arial" w:cs="Arial"/>
          <w:b/>
          <w:bCs/>
        </w:rPr>
        <w:t>rogression Planner</w:t>
      </w:r>
      <w:r w:rsidRPr="00EE2E2F">
        <w:rPr>
          <w:rFonts w:ascii="Arial" w:hAnsi="Arial" w:cs="Arial"/>
        </w:rPr>
        <w:t xml:space="preserve"> to ensure all </w:t>
      </w:r>
      <w:r w:rsidRPr="00EE2E2F">
        <w:rPr>
          <w:rFonts w:ascii="Arial" w:hAnsi="Arial" w:cs="Arial"/>
          <w:b/>
          <w:bCs/>
        </w:rPr>
        <w:t>writing genres</w:t>
      </w:r>
      <w:r w:rsidRPr="00EE2E2F">
        <w:rPr>
          <w:rFonts w:ascii="Arial" w:hAnsi="Arial" w:cs="Arial"/>
        </w:rPr>
        <w:t xml:space="preserve"> are taught over a level. These are: </w:t>
      </w:r>
    </w:p>
    <w:p w14:paraId="7E159442" w14:textId="1FBDE9B9" w:rsidR="00FA5C85" w:rsidRPr="00EE2E2F" w:rsidRDefault="00FA5C85" w:rsidP="00EC7E4C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</w:rPr>
      </w:pPr>
      <w:r w:rsidRPr="00EE2E2F">
        <w:rPr>
          <w:rFonts w:ascii="Arial" w:hAnsi="Arial" w:cs="Arial"/>
        </w:rPr>
        <w:t>N</w:t>
      </w:r>
      <w:r w:rsidR="00CA5A63" w:rsidRPr="00EE2E2F">
        <w:rPr>
          <w:rFonts w:ascii="Arial" w:hAnsi="Arial" w:cs="Arial"/>
        </w:rPr>
        <w:t>arrative</w:t>
      </w:r>
    </w:p>
    <w:p w14:paraId="50531196" w14:textId="77777777" w:rsidR="00FA5C85" w:rsidRPr="00EE2E2F" w:rsidRDefault="00FA5C85" w:rsidP="00EC7E4C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</w:rPr>
      </w:pPr>
      <w:r w:rsidRPr="00EE2E2F">
        <w:rPr>
          <w:rFonts w:ascii="Arial" w:hAnsi="Arial" w:cs="Arial"/>
        </w:rPr>
        <w:t>I</w:t>
      </w:r>
      <w:r w:rsidR="00CA5A63" w:rsidRPr="00EE2E2F">
        <w:rPr>
          <w:rFonts w:ascii="Arial" w:hAnsi="Arial" w:cs="Arial"/>
        </w:rPr>
        <w:t>nstruction</w:t>
      </w:r>
      <w:r w:rsidR="002A0CB1" w:rsidRPr="00EE2E2F">
        <w:rPr>
          <w:rFonts w:ascii="Arial" w:hAnsi="Arial" w:cs="Arial"/>
        </w:rPr>
        <w:t>al</w:t>
      </w:r>
    </w:p>
    <w:p w14:paraId="2D08F97F" w14:textId="77777777" w:rsidR="00FA5C85" w:rsidRPr="00EE2E2F" w:rsidRDefault="00FA5C85" w:rsidP="00EC7E4C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</w:rPr>
      </w:pPr>
      <w:r w:rsidRPr="00EE2E2F">
        <w:rPr>
          <w:rFonts w:ascii="Arial" w:hAnsi="Arial" w:cs="Arial"/>
        </w:rPr>
        <w:t>I</w:t>
      </w:r>
      <w:r w:rsidR="00CA5A63" w:rsidRPr="00EE2E2F">
        <w:rPr>
          <w:rFonts w:ascii="Arial" w:hAnsi="Arial" w:cs="Arial"/>
        </w:rPr>
        <w:t xml:space="preserve">nformation/report </w:t>
      </w:r>
    </w:p>
    <w:p w14:paraId="65186A93" w14:textId="77777777" w:rsidR="00FA5C85" w:rsidRPr="00EE2E2F" w:rsidRDefault="00FA5C85" w:rsidP="00EC7E4C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</w:rPr>
      </w:pPr>
      <w:r w:rsidRPr="00EE2E2F">
        <w:rPr>
          <w:rFonts w:ascii="Arial" w:hAnsi="Arial" w:cs="Arial"/>
        </w:rPr>
        <w:t>P</w:t>
      </w:r>
      <w:r w:rsidR="00CA5A63" w:rsidRPr="00EE2E2F">
        <w:rPr>
          <w:rFonts w:ascii="Arial" w:hAnsi="Arial" w:cs="Arial"/>
        </w:rPr>
        <w:t xml:space="preserve">ersuasive writing </w:t>
      </w:r>
    </w:p>
    <w:p w14:paraId="1E0617A9" w14:textId="77777777" w:rsidR="00FA5C85" w:rsidRPr="00EE2E2F" w:rsidRDefault="00FA5C85" w:rsidP="00EC7E4C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</w:rPr>
      </w:pPr>
      <w:r w:rsidRPr="00EE2E2F">
        <w:rPr>
          <w:rFonts w:ascii="Arial" w:hAnsi="Arial" w:cs="Arial"/>
          <w:color w:val="000000"/>
        </w:rPr>
        <w:t>R</w:t>
      </w:r>
      <w:r w:rsidR="00CA5A63" w:rsidRPr="00EE2E2F">
        <w:rPr>
          <w:rFonts w:ascii="Arial" w:hAnsi="Arial" w:cs="Arial"/>
        </w:rPr>
        <w:t xml:space="preserve">ecount </w:t>
      </w:r>
    </w:p>
    <w:p w14:paraId="365E05E4" w14:textId="77777777" w:rsidR="004757B7" w:rsidRPr="00EE2E2F" w:rsidRDefault="004757B7" w:rsidP="00EC7E4C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</w:rPr>
      </w:pPr>
      <w:r w:rsidRPr="00EE2E2F">
        <w:rPr>
          <w:rFonts w:ascii="Arial" w:hAnsi="Arial" w:cs="Arial"/>
          <w:color w:val="000000"/>
        </w:rPr>
        <w:t>E</w:t>
      </w:r>
      <w:r w:rsidR="00CA5A63" w:rsidRPr="00EE2E2F">
        <w:rPr>
          <w:rFonts w:ascii="Arial" w:hAnsi="Arial" w:cs="Arial"/>
        </w:rPr>
        <w:t xml:space="preserve">xplanation </w:t>
      </w:r>
    </w:p>
    <w:p w14:paraId="1808F85E" w14:textId="5014D704" w:rsidR="00CA5A63" w:rsidRPr="00EE2E2F" w:rsidRDefault="004757B7" w:rsidP="00EC7E4C">
      <w:pPr>
        <w:pStyle w:val="NormalWeb"/>
        <w:numPr>
          <w:ilvl w:val="0"/>
          <w:numId w:val="7"/>
        </w:numPr>
        <w:rPr>
          <w:rFonts w:ascii="Arial" w:hAnsi="Arial" w:cs="Arial"/>
          <w:color w:val="000000"/>
        </w:rPr>
      </w:pPr>
      <w:r w:rsidRPr="00EE2E2F">
        <w:rPr>
          <w:rFonts w:ascii="Arial" w:hAnsi="Arial" w:cs="Arial"/>
          <w:color w:val="000000"/>
        </w:rPr>
        <w:t>P</w:t>
      </w:r>
      <w:r w:rsidR="00CA5A63" w:rsidRPr="00EE2E2F">
        <w:rPr>
          <w:rFonts w:ascii="Arial" w:hAnsi="Arial" w:cs="Arial"/>
        </w:rPr>
        <w:t>oetry</w:t>
      </w:r>
    </w:p>
    <w:p w14:paraId="643C88CE" w14:textId="464DCBC6" w:rsidR="00F93E47" w:rsidRPr="00EE2E2F" w:rsidRDefault="00F93E47" w:rsidP="00F93E47">
      <w:pPr>
        <w:pStyle w:val="NormalWeb"/>
        <w:rPr>
          <w:rFonts w:ascii="Arial" w:hAnsi="Arial" w:cs="Arial"/>
          <w:color w:val="000000"/>
        </w:rPr>
      </w:pPr>
      <w:r w:rsidRPr="00EE2E2F">
        <w:rPr>
          <w:rFonts w:ascii="Arial" w:hAnsi="Arial" w:cs="Arial"/>
          <w:color w:val="000000"/>
        </w:rPr>
        <w:t xml:space="preserve">Children should have opportunities to write on a </w:t>
      </w:r>
      <w:r w:rsidRPr="00EE2E2F">
        <w:rPr>
          <w:rFonts w:ascii="Arial" w:hAnsi="Arial" w:cs="Arial"/>
          <w:b/>
          <w:bCs/>
          <w:color w:val="000000"/>
        </w:rPr>
        <w:t>daily basis</w:t>
      </w:r>
      <w:r w:rsidR="00DD0766" w:rsidRPr="00EE2E2F">
        <w:rPr>
          <w:rFonts w:ascii="Arial" w:hAnsi="Arial" w:cs="Arial"/>
          <w:b/>
          <w:bCs/>
          <w:color w:val="000000"/>
          <w:shd w:val="clear" w:color="auto" w:fill="FFFFFF"/>
        </w:rPr>
        <w:t xml:space="preserve">. </w:t>
      </w:r>
      <w:r w:rsidRPr="00EE2E2F">
        <w:rPr>
          <w:rFonts w:ascii="Arial" w:hAnsi="Arial" w:cs="Arial"/>
          <w:color w:val="000000"/>
        </w:rPr>
        <w:t>This includes writing activities linked to reading</w:t>
      </w:r>
      <w:r w:rsidR="004158F2" w:rsidRPr="00EE2E2F">
        <w:rPr>
          <w:rFonts w:ascii="Arial" w:hAnsi="Arial" w:cs="Arial"/>
          <w:color w:val="000000"/>
        </w:rPr>
        <w:t xml:space="preserve"> and </w:t>
      </w:r>
      <w:r w:rsidRPr="00EE2E2F">
        <w:rPr>
          <w:rFonts w:ascii="Arial" w:hAnsi="Arial" w:cs="Arial"/>
          <w:color w:val="000000"/>
        </w:rPr>
        <w:t>listening and talking. Examples would be:</w:t>
      </w:r>
    </w:p>
    <w:p w14:paraId="3EC3F113" w14:textId="77777777" w:rsidR="00F93E47" w:rsidRPr="00EE2E2F" w:rsidRDefault="00F93E47" w:rsidP="00F93E47">
      <w:pPr>
        <w:pStyle w:val="NormalWeb"/>
        <w:numPr>
          <w:ilvl w:val="0"/>
          <w:numId w:val="5"/>
        </w:numPr>
        <w:rPr>
          <w:rFonts w:ascii="Arial" w:hAnsi="Arial" w:cs="Arial"/>
          <w:color w:val="000000"/>
        </w:rPr>
      </w:pPr>
      <w:r w:rsidRPr="00EE2E2F">
        <w:rPr>
          <w:rFonts w:ascii="Arial" w:hAnsi="Arial" w:cs="Arial"/>
          <w:color w:val="000000"/>
        </w:rPr>
        <w:t>Read to write activities with initial sounds, phonemes and words</w:t>
      </w:r>
    </w:p>
    <w:p w14:paraId="16728320" w14:textId="59AE973C" w:rsidR="00F93E47" w:rsidRPr="00EE2E2F" w:rsidRDefault="00F93E47" w:rsidP="00F93E47">
      <w:pPr>
        <w:pStyle w:val="NormalWeb"/>
        <w:numPr>
          <w:ilvl w:val="0"/>
          <w:numId w:val="5"/>
        </w:numPr>
        <w:rPr>
          <w:rFonts w:ascii="Arial" w:hAnsi="Arial" w:cs="Arial"/>
          <w:color w:val="000000"/>
        </w:rPr>
      </w:pPr>
      <w:r w:rsidRPr="00EE2E2F">
        <w:rPr>
          <w:rFonts w:ascii="Arial" w:hAnsi="Arial" w:cs="Arial"/>
          <w:color w:val="000000"/>
        </w:rPr>
        <w:t>Dictated sentences</w:t>
      </w:r>
    </w:p>
    <w:p w14:paraId="19ECCB5D" w14:textId="2040D4B0" w:rsidR="004158F2" w:rsidRPr="00EE2E2F" w:rsidRDefault="004158F2" w:rsidP="00F93E47">
      <w:pPr>
        <w:pStyle w:val="NormalWeb"/>
        <w:numPr>
          <w:ilvl w:val="0"/>
          <w:numId w:val="5"/>
        </w:numPr>
        <w:rPr>
          <w:rFonts w:ascii="Arial" w:hAnsi="Arial" w:cs="Arial"/>
          <w:color w:val="000000"/>
        </w:rPr>
      </w:pPr>
      <w:r w:rsidRPr="00EE2E2F">
        <w:rPr>
          <w:rFonts w:ascii="Arial" w:hAnsi="Arial" w:cs="Arial"/>
          <w:color w:val="000000"/>
        </w:rPr>
        <w:t>Short Burst Writing</w:t>
      </w:r>
    </w:p>
    <w:p w14:paraId="09D05D19" w14:textId="446A0066" w:rsidR="00F93E47" w:rsidRPr="00EE2E2F" w:rsidRDefault="00F93E47" w:rsidP="00F93E47">
      <w:pPr>
        <w:pStyle w:val="NormalWeb"/>
        <w:numPr>
          <w:ilvl w:val="0"/>
          <w:numId w:val="5"/>
        </w:numPr>
        <w:rPr>
          <w:rFonts w:ascii="Arial" w:hAnsi="Arial" w:cs="Arial"/>
          <w:color w:val="000000"/>
        </w:rPr>
      </w:pPr>
      <w:r w:rsidRPr="00EE2E2F">
        <w:rPr>
          <w:rFonts w:ascii="Arial" w:hAnsi="Arial" w:cs="Arial"/>
          <w:color w:val="000000"/>
        </w:rPr>
        <w:t>Note taking</w:t>
      </w:r>
    </w:p>
    <w:p w14:paraId="319E2704" w14:textId="4C6C061A" w:rsidR="00A14F42" w:rsidRPr="00EE2E2F" w:rsidRDefault="00A14F42" w:rsidP="00F93E47">
      <w:pPr>
        <w:pStyle w:val="NormalWeb"/>
        <w:numPr>
          <w:ilvl w:val="0"/>
          <w:numId w:val="5"/>
        </w:numPr>
        <w:rPr>
          <w:rFonts w:ascii="Arial" w:hAnsi="Arial" w:cs="Arial"/>
          <w:color w:val="000000"/>
        </w:rPr>
      </w:pPr>
      <w:r w:rsidRPr="00EE2E2F">
        <w:rPr>
          <w:rFonts w:ascii="Arial" w:hAnsi="Arial" w:cs="Arial"/>
          <w:color w:val="000000"/>
        </w:rPr>
        <w:t>Writing in free writing jotters</w:t>
      </w:r>
    </w:p>
    <w:p w14:paraId="3FFAC388" w14:textId="6835434A" w:rsidR="00F93E47" w:rsidRPr="00EE2E2F" w:rsidRDefault="00F93E47" w:rsidP="00F93E47">
      <w:pPr>
        <w:pStyle w:val="NormalWeb"/>
        <w:numPr>
          <w:ilvl w:val="0"/>
          <w:numId w:val="5"/>
        </w:numPr>
        <w:rPr>
          <w:rFonts w:ascii="Arial" w:hAnsi="Arial" w:cs="Arial"/>
          <w:color w:val="000000"/>
        </w:rPr>
      </w:pPr>
      <w:r w:rsidRPr="00EE2E2F">
        <w:rPr>
          <w:rFonts w:ascii="Arial" w:hAnsi="Arial" w:cs="Arial"/>
          <w:color w:val="000000"/>
        </w:rPr>
        <w:t>Active spelling</w:t>
      </w:r>
    </w:p>
    <w:p w14:paraId="5E636B3C" w14:textId="4AF3BCB4" w:rsidR="003E464B" w:rsidRPr="00EE2E2F" w:rsidRDefault="003E464B" w:rsidP="00F93E47">
      <w:pPr>
        <w:pStyle w:val="NormalWeb"/>
        <w:numPr>
          <w:ilvl w:val="0"/>
          <w:numId w:val="5"/>
        </w:numPr>
        <w:rPr>
          <w:rFonts w:ascii="Arial" w:hAnsi="Arial" w:cs="Arial"/>
          <w:color w:val="000000"/>
        </w:rPr>
      </w:pPr>
      <w:proofErr w:type="spellStart"/>
      <w:r w:rsidRPr="00EE2E2F">
        <w:rPr>
          <w:rFonts w:ascii="Arial" w:hAnsi="Arial" w:cs="Arial"/>
          <w:color w:val="000000"/>
        </w:rPr>
        <w:t>Magpieing</w:t>
      </w:r>
      <w:proofErr w:type="spellEnd"/>
      <w:r w:rsidRPr="00EE2E2F">
        <w:rPr>
          <w:rFonts w:ascii="Arial" w:hAnsi="Arial" w:cs="Arial"/>
          <w:color w:val="000000"/>
        </w:rPr>
        <w:t xml:space="preserve"> vocabulary</w:t>
      </w:r>
    </w:p>
    <w:p w14:paraId="6CFF8B9A" w14:textId="77777777" w:rsidR="00F93E47" w:rsidRPr="00EE2E2F" w:rsidRDefault="00F93E47" w:rsidP="00F93E47">
      <w:pPr>
        <w:pStyle w:val="NormalWeb"/>
        <w:numPr>
          <w:ilvl w:val="0"/>
          <w:numId w:val="5"/>
        </w:numPr>
        <w:rPr>
          <w:rFonts w:ascii="Arial" w:hAnsi="Arial" w:cs="Arial"/>
          <w:color w:val="000000"/>
        </w:rPr>
      </w:pPr>
      <w:r w:rsidRPr="00EE2E2F">
        <w:rPr>
          <w:rFonts w:ascii="Arial" w:hAnsi="Arial" w:cs="Arial"/>
          <w:color w:val="000000"/>
        </w:rPr>
        <w:t>Comprehension tasks</w:t>
      </w:r>
    </w:p>
    <w:p w14:paraId="7D177F82" w14:textId="77777777" w:rsidR="00F93E47" w:rsidRPr="00EE2E2F" w:rsidRDefault="00F93E47" w:rsidP="00F93E47">
      <w:pPr>
        <w:pStyle w:val="NormalWeb"/>
        <w:numPr>
          <w:ilvl w:val="0"/>
          <w:numId w:val="5"/>
        </w:numPr>
        <w:rPr>
          <w:rFonts w:ascii="Arial" w:hAnsi="Arial" w:cs="Arial"/>
          <w:color w:val="000000"/>
        </w:rPr>
      </w:pPr>
      <w:r w:rsidRPr="00EE2E2F">
        <w:rPr>
          <w:rFonts w:ascii="Arial" w:hAnsi="Arial" w:cs="Arial"/>
          <w:color w:val="000000"/>
        </w:rPr>
        <w:t>Grammar</w:t>
      </w:r>
    </w:p>
    <w:p w14:paraId="3E8E76C1" w14:textId="77777777" w:rsidR="00F93E47" w:rsidRPr="00EE2E2F" w:rsidRDefault="00F93E47" w:rsidP="00F93E47">
      <w:pPr>
        <w:pStyle w:val="NormalWeb"/>
        <w:numPr>
          <w:ilvl w:val="0"/>
          <w:numId w:val="5"/>
        </w:numPr>
        <w:rPr>
          <w:rFonts w:ascii="Arial" w:hAnsi="Arial" w:cs="Arial"/>
          <w:color w:val="000000"/>
        </w:rPr>
      </w:pPr>
      <w:r w:rsidRPr="00EE2E2F">
        <w:rPr>
          <w:rFonts w:ascii="Arial" w:hAnsi="Arial" w:cs="Arial"/>
          <w:color w:val="000000"/>
        </w:rPr>
        <w:t>Punctuation</w:t>
      </w:r>
    </w:p>
    <w:p w14:paraId="41DA3F5F" w14:textId="3F153C90" w:rsidR="000F466A" w:rsidRPr="00EE2E2F" w:rsidRDefault="000F466A" w:rsidP="00727D29">
      <w:pPr>
        <w:pStyle w:val="NormalWeb"/>
        <w:tabs>
          <w:tab w:val="center" w:pos="4513"/>
        </w:tabs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EE2E2F">
        <w:rPr>
          <w:rFonts w:ascii="Arial" w:hAnsi="Arial" w:cs="Arial"/>
          <w:b/>
          <w:bCs/>
          <w:color w:val="000000"/>
        </w:rPr>
        <w:t>Talk for Writing</w:t>
      </w:r>
      <w:r w:rsidR="00727D29" w:rsidRPr="00EE2E2F">
        <w:rPr>
          <w:rFonts w:ascii="Arial" w:hAnsi="Arial" w:cs="Arial"/>
          <w:b/>
          <w:bCs/>
          <w:color w:val="000000"/>
        </w:rPr>
        <w:tab/>
        <w:t xml:space="preserve"> </w:t>
      </w:r>
    </w:p>
    <w:p w14:paraId="0071B155" w14:textId="77777777" w:rsidR="0087558B" w:rsidRPr="00EE2E2F" w:rsidRDefault="00700758" w:rsidP="00F93504">
      <w:pPr>
        <w:pStyle w:val="NormalWeb"/>
        <w:rPr>
          <w:rFonts w:ascii="Arial" w:hAnsi="Arial" w:cs="Arial"/>
        </w:rPr>
      </w:pPr>
      <w:r w:rsidRPr="00EE2E2F">
        <w:rPr>
          <w:rFonts w:ascii="Arial" w:hAnsi="Arial" w:cs="Arial"/>
        </w:rPr>
        <w:t xml:space="preserve">At </w:t>
      </w:r>
      <w:proofErr w:type="spellStart"/>
      <w:r w:rsidRPr="00EE2E2F">
        <w:rPr>
          <w:rFonts w:ascii="Arial" w:hAnsi="Arial" w:cs="Arial"/>
        </w:rPr>
        <w:t>Gartconner</w:t>
      </w:r>
      <w:proofErr w:type="spellEnd"/>
      <w:r w:rsidRPr="00EE2E2F">
        <w:rPr>
          <w:rFonts w:ascii="Arial" w:hAnsi="Arial" w:cs="Arial"/>
        </w:rPr>
        <w:t xml:space="preserve">, the skills of writing are taught through </w:t>
      </w:r>
      <w:r w:rsidRPr="00171626">
        <w:rPr>
          <w:rFonts w:ascii="Arial" w:hAnsi="Arial" w:cs="Arial"/>
          <w:b/>
          <w:bCs/>
        </w:rPr>
        <w:t>Talk for Writing</w:t>
      </w:r>
      <w:r w:rsidRPr="00EE2E2F">
        <w:rPr>
          <w:rFonts w:ascii="Arial" w:hAnsi="Arial" w:cs="Arial"/>
        </w:rPr>
        <w:t xml:space="preserve">. </w:t>
      </w:r>
    </w:p>
    <w:p w14:paraId="4528F816" w14:textId="4C495095" w:rsidR="00094380" w:rsidRPr="00EE2E2F" w:rsidRDefault="00354742" w:rsidP="00F93504">
      <w:pPr>
        <w:pStyle w:val="NormalWeb"/>
        <w:rPr>
          <w:rFonts w:ascii="Arial" w:hAnsi="Arial" w:cs="Arial"/>
        </w:rPr>
      </w:pPr>
      <w:r w:rsidRPr="00EE2E2F">
        <w:rPr>
          <w:rFonts w:ascii="Arial" w:hAnsi="Arial" w:cs="Arial"/>
          <w:color w:val="333333"/>
        </w:rPr>
        <w:t>A key feature</w:t>
      </w:r>
      <w:r w:rsidR="00F21B2C" w:rsidRPr="00EE2E2F">
        <w:rPr>
          <w:rFonts w:ascii="Arial" w:hAnsi="Arial" w:cs="Arial"/>
          <w:color w:val="333333"/>
        </w:rPr>
        <w:t xml:space="preserve"> of Talk for Writing</w:t>
      </w:r>
      <w:r w:rsidRPr="00EE2E2F">
        <w:rPr>
          <w:rFonts w:ascii="Arial" w:hAnsi="Arial" w:cs="Arial"/>
          <w:color w:val="333333"/>
        </w:rPr>
        <w:t xml:space="preserve"> is that children internalise the language structures needed to write through ‘</w:t>
      </w:r>
      <w:r w:rsidRPr="003B5CEC">
        <w:rPr>
          <w:rFonts w:ascii="Arial" w:hAnsi="Arial" w:cs="Arial"/>
          <w:b/>
          <w:bCs/>
          <w:color w:val="333333"/>
        </w:rPr>
        <w:t>talking the text’</w:t>
      </w:r>
      <w:r w:rsidRPr="00EE2E2F">
        <w:rPr>
          <w:rFonts w:ascii="Arial" w:hAnsi="Arial" w:cs="Arial"/>
          <w:color w:val="333333"/>
        </w:rPr>
        <w:t xml:space="preserve"> </w:t>
      </w:r>
      <w:r w:rsidR="00F21B2C" w:rsidRPr="00EE2E2F">
        <w:rPr>
          <w:rFonts w:ascii="Arial" w:hAnsi="Arial" w:cs="Arial"/>
          <w:color w:val="333333"/>
        </w:rPr>
        <w:t>first</w:t>
      </w:r>
      <w:r w:rsidRPr="00EE2E2F">
        <w:rPr>
          <w:rFonts w:ascii="Arial" w:hAnsi="Arial" w:cs="Arial"/>
          <w:color w:val="333333"/>
        </w:rPr>
        <w:t xml:space="preserve">. </w:t>
      </w:r>
    </w:p>
    <w:p w14:paraId="17F1A03C" w14:textId="6BFDD836" w:rsidR="00727D29" w:rsidRDefault="00727D29" w:rsidP="00F93504">
      <w:pPr>
        <w:pStyle w:val="NormalWeb"/>
        <w:rPr>
          <w:rFonts w:ascii="Arial" w:hAnsi="Arial" w:cs="Arial"/>
        </w:rPr>
      </w:pPr>
      <w:r w:rsidRPr="00EE2E2F">
        <w:rPr>
          <w:rFonts w:ascii="Arial" w:hAnsi="Arial" w:cs="Arial"/>
        </w:rPr>
        <w:t xml:space="preserve">Throughout the school we use Talk for Writing to help our children develop their vocabulary and writing. The children listen to stories and texts, </w:t>
      </w:r>
      <w:r w:rsidRPr="00171626">
        <w:rPr>
          <w:rFonts w:ascii="Arial" w:hAnsi="Arial" w:cs="Arial"/>
          <w:b/>
          <w:bCs/>
        </w:rPr>
        <w:t xml:space="preserve">imitate </w:t>
      </w:r>
      <w:r w:rsidRPr="00EE2E2F">
        <w:rPr>
          <w:rFonts w:ascii="Arial" w:hAnsi="Arial" w:cs="Arial"/>
        </w:rPr>
        <w:t xml:space="preserve">stories and texts, </w:t>
      </w:r>
      <w:r w:rsidRPr="00171626">
        <w:rPr>
          <w:rFonts w:ascii="Arial" w:hAnsi="Arial" w:cs="Arial"/>
          <w:b/>
          <w:bCs/>
        </w:rPr>
        <w:t xml:space="preserve">innovate </w:t>
      </w:r>
      <w:r w:rsidRPr="00EE2E2F">
        <w:rPr>
          <w:rFonts w:ascii="Arial" w:hAnsi="Arial" w:cs="Arial"/>
        </w:rPr>
        <w:t xml:space="preserve">on them and then </w:t>
      </w:r>
      <w:r w:rsidRPr="00171626">
        <w:rPr>
          <w:rFonts w:ascii="Arial" w:hAnsi="Arial" w:cs="Arial"/>
          <w:b/>
          <w:bCs/>
        </w:rPr>
        <w:t>invent</w:t>
      </w:r>
      <w:r w:rsidRPr="00EE2E2F">
        <w:rPr>
          <w:rFonts w:ascii="Arial" w:hAnsi="Arial" w:cs="Arial"/>
        </w:rPr>
        <w:t xml:space="preserve"> their own</w:t>
      </w:r>
      <w:r w:rsidR="00D31147" w:rsidRPr="00EE2E2F">
        <w:rPr>
          <w:rFonts w:ascii="Arial" w:hAnsi="Arial" w:cs="Arial"/>
        </w:rPr>
        <w:t>.</w:t>
      </w:r>
    </w:p>
    <w:p w14:paraId="045C70F9" w14:textId="77777777" w:rsidR="00171626" w:rsidRDefault="00171626" w:rsidP="00F93504">
      <w:pPr>
        <w:pStyle w:val="NormalWeb"/>
        <w:rPr>
          <w:rFonts w:ascii="Arial" w:hAnsi="Arial" w:cs="Arial"/>
        </w:rPr>
      </w:pPr>
    </w:p>
    <w:p w14:paraId="6597A124" w14:textId="77777777" w:rsidR="00C376A4" w:rsidRPr="00EE2E2F" w:rsidRDefault="00C376A4" w:rsidP="00F93504">
      <w:pPr>
        <w:pStyle w:val="NormalWeb"/>
        <w:rPr>
          <w:rFonts w:ascii="Arial" w:hAnsi="Arial" w:cs="Arial"/>
        </w:rPr>
      </w:pPr>
    </w:p>
    <w:p w14:paraId="0B4725D0" w14:textId="247B2625" w:rsidR="00D640CF" w:rsidRPr="00EE2E2F" w:rsidRDefault="00D640CF" w:rsidP="00F93504">
      <w:pPr>
        <w:pStyle w:val="NormalWeb"/>
        <w:rPr>
          <w:rFonts w:ascii="Arial" w:hAnsi="Arial" w:cs="Arial"/>
          <w:b/>
          <w:bCs/>
        </w:rPr>
      </w:pPr>
      <w:r w:rsidRPr="00EE2E2F">
        <w:rPr>
          <w:rFonts w:ascii="Arial" w:hAnsi="Arial" w:cs="Arial"/>
          <w:b/>
          <w:bCs/>
        </w:rPr>
        <w:t>The Talk for Writing Approach</w:t>
      </w:r>
    </w:p>
    <w:p w14:paraId="23732472" w14:textId="388B26C0" w:rsidR="00525F66" w:rsidRPr="00EE2E2F" w:rsidRDefault="00525F66" w:rsidP="00F93504">
      <w:pPr>
        <w:pStyle w:val="NormalWeb"/>
        <w:rPr>
          <w:rFonts w:ascii="Arial" w:hAnsi="Arial" w:cs="Arial"/>
          <w:color w:val="333333"/>
        </w:rPr>
      </w:pPr>
      <w:r w:rsidRPr="00EE2E2F">
        <w:rPr>
          <w:rFonts w:ascii="Arial" w:hAnsi="Arial" w:cs="Arial"/>
          <w:color w:val="333333"/>
        </w:rPr>
        <w:lastRenderedPageBreak/>
        <w:t>The Talk for Writing approach enables children to imitate</w:t>
      </w:r>
      <w:r w:rsidRPr="00EE2E2F">
        <w:rPr>
          <w:rFonts w:ascii="Arial" w:hAnsi="Arial" w:cs="Arial"/>
          <w:b/>
          <w:bCs/>
          <w:color w:val="333333"/>
        </w:rPr>
        <w:t xml:space="preserve"> orally</w:t>
      </w:r>
      <w:r w:rsidRPr="00EE2E2F">
        <w:rPr>
          <w:rFonts w:ascii="Arial" w:hAnsi="Arial" w:cs="Arial"/>
          <w:color w:val="333333"/>
        </w:rPr>
        <w:t xml:space="preserve"> the language they need for a particular topic, before writing their </w:t>
      </w:r>
      <w:r w:rsidRPr="00EE2E2F">
        <w:rPr>
          <w:rFonts w:ascii="Arial" w:hAnsi="Arial" w:cs="Arial"/>
          <w:b/>
          <w:bCs/>
          <w:color w:val="333333"/>
        </w:rPr>
        <w:t>own version.</w:t>
      </w:r>
      <w:r w:rsidRPr="00EE2E2F">
        <w:rPr>
          <w:rFonts w:ascii="Arial" w:hAnsi="Arial" w:cs="Arial"/>
          <w:color w:val="333333"/>
        </w:rPr>
        <w:t xml:space="preserve"> </w:t>
      </w:r>
      <w:r w:rsidR="00A446BE" w:rsidRPr="00EE2E2F">
        <w:rPr>
          <w:rFonts w:ascii="Arial" w:hAnsi="Arial" w:cs="Arial"/>
          <w:color w:val="333333"/>
        </w:rPr>
        <w:t xml:space="preserve">The key </w:t>
      </w:r>
      <w:r w:rsidRPr="00EE2E2F">
        <w:rPr>
          <w:rFonts w:ascii="Arial" w:hAnsi="Arial" w:cs="Arial"/>
          <w:color w:val="333333"/>
        </w:rPr>
        <w:t>phases</w:t>
      </w:r>
      <w:r w:rsidR="00A446BE" w:rsidRPr="00EE2E2F">
        <w:rPr>
          <w:rFonts w:ascii="Arial" w:hAnsi="Arial" w:cs="Arial"/>
          <w:color w:val="333333"/>
        </w:rPr>
        <w:t xml:space="preserve"> are</w:t>
      </w:r>
      <w:r w:rsidRPr="00EE2E2F">
        <w:rPr>
          <w:rFonts w:ascii="Arial" w:hAnsi="Arial" w:cs="Arial"/>
          <w:color w:val="333333"/>
        </w:rPr>
        <w:t>:</w:t>
      </w:r>
    </w:p>
    <w:p w14:paraId="5A5691F4" w14:textId="65B7EE50" w:rsidR="00C10897" w:rsidRDefault="00AF7113" w:rsidP="00C10897">
      <w:pPr>
        <w:pStyle w:val="NormalWeb"/>
        <w:numPr>
          <w:ilvl w:val="0"/>
          <w:numId w:val="12"/>
        </w:numPr>
        <w:spacing w:before="0" w:beforeAutospacing="0" w:after="150" w:afterAutospacing="0"/>
        <w:rPr>
          <w:rStyle w:val="Strong"/>
          <w:rFonts w:ascii="Arial" w:hAnsi="Arial" w:cs="Arial"/>
          <w:b w:val="0"/>
          <w:bCs w:val="0"/>
          <w:color w:val="333333"/>
        </w:rPr>
      </w:pPr>
      <w:r w:rsidRPr="00EE2E2F">
        <w:rPr>
          <w:rStyle w:val="Strong"/>
          <w:rFonts w:ascii="Arial" w:hAnsi="Arial" w:cs="Arial"/>
          <w:color w:val="333333"/>
        </w:rPr>
        <w:t xml:space="preserve">Baseline </w:t>
      </w:r>
      <w:r w:rsidR="00333745" w:rsidRPr="00EE2E2F">
        <w:rPr>
          <w:rStyle w:val="Strong"/>
          <w:rFonts w:ascii="Arial" w:hAnsi="Arial" w:cs="Arial"/>
          <w:color w:val="333333"/>
        </w:rPr>
        <w:t>A</w:t>
      </w:r>
      <w:r w:rsidRPr="00EE2E2F">
        <w:rPr>
          <w:rStyle w:val="Strong"/>
          <w:rFonts w:ascii="Arial" w:hAnsi="Arial" w:cs="Arial"/>
          <w:color w:val="333333"/>
        </w:rPr>
        <w:t xml:space="preserve">ssessment – </w:t>
      </w:r>
      <w:r w:rsidR="00E55F51" w:rsidRPr="00EE2E2F">
        <w:rPr>
          <w:rStyle w:val="Strong"/>
          <w:rFonts w:ascii="Arial" w:hAnsi="Arial" w:cs="Arial"/>
          <w:color w:val="333333"/>
        </w:rPr>
        <w:t>T</w:t>
      </w:r>
      <w:r w:rsidRPr="00EE2E2F">
        <w:rPr>
          <w:rStyle w:val="Strong"/>
          <w:rFonts w:ascii="Arial" w:hAnsi="Arial" w:cs="Arial"/>
          <w:color w:val="333333"/>
        </w:rPr>
        <w:t xml:space="preserve">he </w:t>
      </w:r>
      <w:r w:rsidR="00333745" w:rsidRPr="00EE2E2F">
        <w:rPr>
          <w:rStyle w:val="Strong"/>
          <w:rFonts w:ascii="Arial" w:hAnsi="Arial" w:cs="Arial"/>
          <w:color w:val="333333"/>
        </w:rPr>
        <w:t>C</w:t>
      </w:r>
      <w:r w:rsidRPr="00EE2E2F">
        <w:rPr>
          <w:rStyle w:val="Strong"/>
          <w:rFonts w:ascii="Arial" w:hAnsi="Arial" w:cs="Arial"/>
          <w:color w:val="333333"/>
        </w:rPr>
        <w:t xml:space="preserve">old </w:t>
      </w:r>
      <w:r w:rsidR="00333745" w:rsidRPr="00EE2E2F">
        <w:rPr>
          <w:rStyle w:val="Strong"/>
          <w:rFonts w:ascii="Arial" w:hAnsi="Arial" w:cs="Arial"/>
          <w:color w:val="333333"/>
        </w:rPr>
        <w:t>T</w:t>
      </w:r>
      <w:r w:rsidRPr="00EE2E2F">
        <w:rPr>
          <w:rStyle w:val="Strong"/>
          <w:rFonts w:ascii="Arial" w:hAnsi="Arial" w:cs="Arial"/>
          <w:color w:val="333333"/>
        </w:rPr>
        <w:t>ask</w:t>
      </w:r>
    </w:p>
    <w:p w14:paraId="05D03ED0" w14:textId="77777777" w:rsidR="00C10897" w:rsidRDefault="00627FC5" w:rsidP="00AF7113">
      <w:pPr>
        <w:pStyle w:val="NormalWeb"/>
        <w:numPr>
          <w:ilvl w:val="0"/>
          <w:numId w:val="16"/>
        </w:numPr>
        <w:spacing w:before="0" w:beforeAutospacing="0" w:after="150" w:afterAutospacing="0"/>
        <w:rPr>
          <w:rFonts w:ascii="Arial" w:hAnsi="Arial" w:cs="Arial"/>
          <w:color w:val="333333"/>
        </w:rPr>
      </w:pPr>
      <w:r w:rsidRPr="00C10897">
        <w:rPr>
          <w:rFonts w:ascii="Arial" w:hAnsi="Arial" w:cs="Arial"/>
          <w:color w:val="333333"/>
        </w:rPr>
        <w:t xml:space="preserve">Each unit begins with </w:t>
      </w:r>
      <w:r w:rsidR="00AF7113" w:rsidRPr="00C10897">
        <w:rPr>
          <w:rFonts w:ascii="Arial" w:hAnsi="Arial" w:cs="Arial"/>
          <w:color w:val="333333"/>
        </w:rPr>
        <w:t xml:space="preserve">an initial assessment of what the children can already do in the form of </w:t>
      </w:r>
      <w:r w:rsidR="00506752" w:rsidRPr="00C10897">
        <w:rPr>
          <w:rFonts w:ascii="Arial" w:hAnsi="Arial" w:cs="Arial"/>
          <w:b/>
          <w:bCs/>
          <w:color w:val="333333"/>
        </w:rPr>
        <w:t>‘</w:t>
      </w:r>
      <w:r w:rsidR="00AF7113" w:rsidRPr="00C10897">
        <w:rPr>
          <w:rFonts w:ascii="Arial" w:hAnsi="Arial" w:cs="Arial"/>
          <w:b/>
          <w:bCs/>
          <w:color w:val="333333"/>
        </w:rPr>
        <w:t>a cold task</w:t>
      </w:r>
      <w:r w:rsidR="00506752" w:rsidRPr="00C10897">
        <w:rPr>
          <w:rFonts w:ascii="Arial" w:hAnsi="Arial" w:cs="Arial"/>
          <w:b/>
          <w:bCs/>
          <w:color w:val="333333"/>
        </w:rPr>
        <w:t>’</w:t>
      </w:r>
      <w:r w:rsidR="00C4311D" w:rsidRPr="00C10897">
        <w:rPr>
          <w:rFonts w:ascii="Arial" w:hAnsi="Arial" w:cs="Arial"/>
          <w:b/>
          <w:bCs/>
          <w:color w:val="333333"/>
        </w:rPr>
        <w:t xml:space="preserve"> usually carried out a week before unit begins</w:t>
      </w:r>
      <w:r w:rsidR="00AF7113" w:rsidRPr="00C10897">
        <w:rPr>
          <w:rFonts w:ascii="Arial" w:hAnsi="Arial" w:cs="Arial"/>
          <w:b/>
          <w:bCs/>
          <w:color w:val="333333"/>
        </w:rPr>
        <w:t>.</w:t>
      </w:r>
      <w:r w:rsidR="00AF7113" w:rsidRPr="00C10897">
        <w:rPr>
          <w:rFonts w:ascii="Arial" w:hAnsi="Arial" w:cs="Arial"/>
          <w:color w:val="333333"/>
        </w:rPr>
        <w:t xml:space="preserve"> </w:t>
      </w:r>
    </w:p>
    <w:p w14:paraId="380596E0" w14:textId="14BF313A" w:rsidR="00AF7113" w:rsidRPr="00C10897" w:rsidRDefault="00AF7113" w:rsidP="00AF7113">
      <w:pPr>
        <w:pStyle w:val="NormalWeb"/>
        <w:numPr>
          <w:ilvl w:val="0"/>
          <w:numId w:val="16"/>
        </w:numPr>
        <w:spacing w:before="0" w:beforeAutospacing="0" w:after="150" w:afterAutospacing="0"/>
        <w:rPr>
          <w:rFonts w:ascii="Arial" w:hAnsi="Arial" w:cs="Arial"/>
          <w:color w:val="333333"/>
        </w:rPr>
      </w:pPr>
      <w:r w:rsidRPr="00C10897">
        <w:rPr>
          <w:rFonts w:ascii="Arial" w:hAnsi="Arial" w:cs="Arial"/>
          <w:color w:val="333333"/>
        </w:rPr>
        <w:t>The aim</w:t>
      </w:r>
      <w:r w:rsidR="00627FC5" w:rsidRPr="00C10897">
        <w:rPr>
          <w:rFonts w:ascii="Arial" w:hAnsi="Arial" w:cs="Arial"/>
          <w:color w:val="333333"/>
        </w:rPr>
        <w:t xml:space="preserve"> of the cold task</w:t>
      </w:r>
      <w:r w:rsidRPr="00C10897">
        <w:rPr>
          <w:rFonts w:ascii="Arial" w:hAnsi="Arial" w:cs="Arial"/>
          <w:color w:val="333333"/>
        </w:rPr>
        <w:t xml:space="preserve"> is to see what children can do independently</w:t>
      </w:r>
      <w:r w:rsidR="00B35447" w:rsidRPr="00C10897">
        <w:rPr>
          <w:rFonts w:ascii="Arial" w:hAnsi="Arial" w:cs="Arial"/>
          <w:color w:val="333333"/>
        </w:rPr>
        <w:t>, without teacher support</w:t>
      </w:r>
      <w:r w:rsidR="00B210A9" w:rsidRPr="00C10897">
        <w:rPr>
          <w:rFonts w:ascii="Arial" w:hAnsi="Arial" w:cs="Arial"/>
          <w:color w:val="333333"/>
        </w:rPr>
        <w:t xml:space="preserve"> </w:t>
      </w:r>
      <w:r w:rsidRPr="00C10897">
        <w:rPr>
          <w:rFonts w:ascii="Arial" w:hAnsi="Arial" w:cs="Arial"/>
          <w:color w:val="333333"/>
        </w:rPr>
        <w:t>so the teacher can work out what to plan to teach the whole class.</w:t>
      </w:r>
    </w:p>
    <w:p w14:paraId="708CAFBA" w14:textId="44392D69" w:rsidR="00A01C32" w:rsidRPr="00EE2E2F" w:rsidRDefault="00A01C32" w:rsidP="00A01C32">
      <w:pPr>
        <w:pStyle w:val="ListParagraph"/>
        <w:numPr>
          <w:ilvl w:val="0"/>
          <w:numId w:val="12"/>
        </w:numPr>
        <w:spacing w:after="150"/>
        <w:rPr>
          <w:rFonts w:ascii="Arial" w:eastAsia="Times New Roman" w:hAnsi="Arial" w:cs="Arial"/>
          <w:color w:val="333333"/>
          <w:szCs w:val="24"/>
          <w:lang w:eastAsia="en-GB"/>
        </w:rPr>
      </w:pPr>
      <w:r w:rsidRPr="00EE2E2F">
        <w:rPr>
          <w:rFonts w:ascii="Arial" w:eastAsia="Times New Roman" w:hAnsi="Arial" w:cs="Arial"/>
          <w:b/>
          <w:bCs/>
          <w:color w:val="333333"/>
          <w:szCs w:val="24"/>
          <w:lang w:eastAsia="en-GB"/>
        </w:rPr>
        <w:t xml:space="preserve">The </w:t>
      </w:r>
      <w:r w:rsidR="00333745" w:rsidRPr="00EE2E2F">
        <w:rPr>
          <w:rFonts w:ascii="Arial" w:eastAsia="Times New Roman" w:hAnsi="Arial" w:cs="Arial"/>
          <w:b/>
          <w:bCs/>
          <w:color w:val="333333"/>
          <w:szCs w:val="24"/>
          <w:lang w:eastAsia="en-GB"/>
        </w:rPr>
        <w:t>I</w:t>
      </w:r>
      <w:r w:rsidRPr="00EE2E2F">
        <w:rPr>
          <w:rFonts w:ascii="Arial" w:eastAsia="Times New Roman" w:hAnsi="Arial" w:cs="Arial"/>
          <w:b/>
          <w:bCs/>
          <w:color w:val="333333"/>
          <w:szCs w:val="24"/>
          <w:lang w:eastAsia="en-GB"/>
        </w:rPr>
        <w:t xml:space="preserve">mitation </w:t>
      </w:r>
      <w:r w:rsidR="00333745" w:rsidRPr="00EE2E2F">
        <w:rPr>
          <w:rFonts w:ascii="Arial" w:eastAsia="Times New Roman" w:hAnsi="Arial" w:cs="Arial"/>
          <w:b/>
          <w:bCs/>
          <w:color w:val="333333"/>
          <w:szCs w:val="24"/>
          <w:lang w:eastAsia="en-GB"/>
        </w:rPr>
        <w:t>P</w:t>
      </w:r>
      <w:r w:rsidRPr="00EE2E2F">
        <w:rPr>
          <w:rFonts w:ascii="Arial" w:eastAsia="Times New Roman" w:hAnsi="Arial" w:cs="Arial"/>
          <w:b/>
          <w:bCs/>
          <w:color w:val="333333"/>
          <w:szCs w:val="24"/>
          <w:lang w:eastAsia="en-GB"/>
        </w:rPr>
        <w:t>hase</w:t>
      </w:r>
    </w:p>
    <w:p w14:paraId="02636D98" w14:textId="0FC50D8D" w:rsidR="00C10897" w:rsidRDefault="00A01C32" w:rsidP="0015054D">
      <w:pPr>
        <w:pStyle w:val="ListParagraph"/>
        <w:numPr>
          <w:ilvl w:val="0"/>
          <w:numId w:val="14"/>
        </w:numPr>
        <w:ind w:left="714" w:hanging="357"/>
        <w:rPr>
          <w:rFonts w:ascii="Arial" w:eastAsia="Times New Roman" w:hAnsi="Arial" w:cs="Arial"/>
          <w:color w:val="333333"/>
          <w:szCs w:val="24"/>
          <w:lang w:eastAsia="en-GB"/>
        </w:rPr>
      </w:pPr>
      <w:r w:rsidRPr="00C10897">
        <w:rPr>
          <w:rFonts w:ascii="Arial" w:eastAsia="Times New Roman" w:hAnsi="Arial" w:cs="Arial"/>
          <w:color w:val="333333"/>
          <w:szCs w:val="24"/>
          <w:lang w:eastAsia="en-GB"/>
        </w:rPr>
        <w:t xml:space="preserve">The </w:t>
      </w:r>
      <w:r w:rsidR="007B5E3B" w:rsidRPr="00C10897">
        <w:rPr>
          <w:rFonts w:ascii="Arial" w:eastAsia="Times New Roman" w:hAnsi="Arial" w:cs="Arial"/>
          <w:color w:val="333333"/>
          <w:szCs w:val="24"/>
          <w:lang w:eastAsia="en-GB"/>
        </w:rPr>
        <w:t>unit</w:t>
      </w:r>
      <w:r w:rsidRPr="00C10897">
        <w:rPr>
          <w:rFonts w:ascii="Arial" w:eastAsia="Times New Roman" w:hAnsi="Arial" w:cs="Arial"/>
          <w:color w:val="333333"/>
          <w:szCs w:val="24"/>
          <w:lang w:eastAsia="en-GB"/>
        </w:rPr>
        <w:t xml:space="preserve"> begins with a creative </w:t>
      </w:r>
      <w:r w:rsidRPr="0015054D">
        <w:rPr>
          <w:rFonts w:ascii="Arial" w:eastAsia="Times New Roman" w:hAnsi="Arial" w:cs="Arial"/>
          <w:b/>
          <w:bCs/>
          <w:color w:val="333333"/>
          <w:szCs w:val="24"/>
          <w:lang w:eastAsia="en-GB"/>
        </w:rPr>
        <w:t>‘hook’</w:t>
      </w:r>
      <w:r w:rsidRPr="00C10897">
        <w:rPr>
          <w:rFonts w:ascii="Arial" w:eastAsia="Times New Roman" w:hAnsi="Arial" w:cs="Arial"/>
          <w:color w:val="333333"/>
          <w:szCs w:val="24"/>
          <w:lang w:eastAsia="en-GB"/>
        </w:rPr>
        <w:t xml:space="preserve"> which engages the pupils with a sense of enjoyment, audience and purpose.</w:t>
      </w:r>
    </w:p>
    <w:p w14:paraId="15A59B7D" w14:textId="77777777" w:rsidR="0015054D" w:rsidRDefault="0015054D" w:rsidP="0015054D">
      <w:pPr>
        <w:pStyle w:val="ListParagraph"/>
        <w:ind w:left="714"/>
        <w:rPr>
          <w:rFonts w:ascii="Arial" w:eastAsia="Times New Roman" w:hAnsi="Arial" w:cs="Arial"/>
          <w:color w:val="333333"/>
          <w:szCs w:val="24"/>
          <w:lang w:eastAsia="en-GB"/>
        </w:rPr>
      </w:pPr>
    </w:p>
    <w:p w14:paraId="5642FEBE" w14:textId="0A02C48F" w:rsidR="00C10897" w:rsidRPr="0015054D" w:rsidRDefault="00E55F51" w:rsidP="0015054D">
      <w:pPr>
        <w:pStyle w:val="ListParagraph"/>
        <w:numPr>
          <w:ilvl w:val="0"/>
          <w:numId w:val="14"/>
        </w:numPr>
        <w:ind w:left="714" w:hanging="357"/>
        <w:rPr>
          <w:rFonts w:ascii="Arial" w:eastAsia="Times New Roman" w:hAnsi="Arial" w:cs="Arial"/>
          <w:color w:val="333333"/>
          <w:szCs w:val="24"/>
          <w:lang w:eastAsia="en-GB"/>
        </w:rPr>
      </w:pPr>
      <w:r w:rsidRPr="00C10897">
        <w:rPr>
          <w:rFonts w:ascii="Arial" w:hAnsi="Arial" w:cs="Arial"/>
          <w:szCs w:val="24"/>
        </w:rPr>
        <w:t>Th</w:t>
      </w:r>
      <w:r w:rsidR="007B5E3B" w:rsidRPr="00C10897">
        <w:rPr>
          <w:rFonts w:ascii="Arial" w:hAnsi="Arial" w:cs="Arial"/>
          <w:szCs w:val="24"/>
        </w:rPr>
        <w:t xml:space="preserve">e teacher then introduces a </w:t>
      </w:r>
      <w:r w:rsidRPr="0015054D">
        <w:rPr>
          <w:rFonts w:ascii="Arial" w:hAnsi="Arial" w:cs="Arial"/>
          <w:b/>
          <w:bCs/>
          <w:szCs w:val="24"/>
        </w:rPr>
        <w:t>model text</w:t>
      </w:r>
      <w:r w:rsidRPr="00C10897">
        <w:rPr>
          <w:rFonts w:ascii="Arial" w:hAnsi="Arial" w:cs="Arial"/>
          <w:szCs w:val="24"/>
        </w:rPr>
        <w:t xml:space="preserve">, supported visually by a </w:t>
      </w:r>
      <w:r w:rsidR="0015054D">
        <w:rPr>
          <w:rFonts w:ascii="Arial" w:hAnsi="Arial" w:cs="Arial"/>
          <w:b/>
          <w:bCs/>
          <w:szCs w:val="24"/>
        </w:rPr>
        <w:t>story</w:t>
      </w:r>
      <w:r w:rsidRPr="0015054D">
        <w:rPr>
          <w:rFonts w:ascii="Arial" w:hAnsi="Arial" w:cs="Arial"/>
          <w:b/>
          <w:bCs/>
          <w:szCs w:val="24"/>
        </w:rPr>
        <w:t xml:space="preserve"> map</w:t>
      </w:r>
      <w:r w:rsidRPr="00C10897">
        <w:rPr>
          <w:rFonts w:ascii="Arial" w:hAnsi="Arial" w:cs="Arial"/>
          <w:szCs w:val="24"/>
        </w:rPr>
        <w:t xml:space="preserve"> and </w:t>
      </w:r>
      <w:r w:rsidR="000B34EF" w:rsidRPr="006A7D95">
        <w:rPr>
          <w:rFonts w:ascii="Arial" w:hAnsi="Arial" w:cs="Arial"/>
          <w:b/>
          <w:bCs/>
          <w:szCs w:val="24"/>
        </w:rPr>
        <w:t>actions</w:t>
      </w:r>
      <w:r w:rsidR="000B34EF" w:rsidRPr="00C10897">
        <w:rPr>
          <w:rFonts w:ascii="Arial" w:hAnsi="Arial" w:cs="Arial"/>
          <w:szCs w:val="24"/>
        </w:rPr>
        <w:t xml:space="preserve"> </w:t>
      </w:r>
      <w:r w:rsidRPr="00C10897">
        <w:rPr>
          <w:rFonts w:ascii="Arial" w:hAnsi="Arial" w:cs="Arial"/>
          <w:szCs w:val="24"/>
        </w:rPr>
        <w:t>to help the children recall the story</w:t>
      </w:r>
      <w:r w:rsidR="00162563" w:rsidRPr="00C10897">
        <w:rPr>
          <w:rFonts w:ascii="Arial" w:hAnsi="Arial" w:cs="Arial"/>
          <w:szCs w:val="24"/>
        </w:rPr>
        <w:t xml:space="preserve"> and internalise the text</w:t>
      </w:r>
      <w:r w:rsidRPr="00C10897">
        <w:rPr>
          <w:rFonts w:ascii="Arial" w:hAnsi="Arial" w:cs="Arial"/>
          <w:szCs w:val="24"/>
        </w:rPr>
        <w:t xml:space="preserve">. In this way the children hear the text, say it for themselves and enjoy it before seeing it written down. </w:t>
      </w:r>
    </w:p>
    <w:p w14:paraId="6F0A3678" w14:textId="77777777" w:rsidR="0015054D" w:rsidRPr="00C10897" w:rsidRDefault="0015054D" w:rsidP="0015054D">
      <w:pPr>
        <w:pStyle w:val="ListParagraph"/>
        <w:ind w:left="714"/>
        <w:rPr>
          <w:rFonts w:ascii="Arial" w:eastAsia="Times New Roman" w:hAnsi="Arial" w:cs="Arial"/>
          <w:color w:val="333333"/>
          <w:szCs w:val="24"/>
          <w:lang w:eastAsia="en-GB"/>
        </w:rPr>
      </w:pPr>
    </w:p>
    <w:p w14:paraId="603E564C" w14:textId="1E049F68" w:rsidR="00A01C32" w:rsidRPr="00C10897" w:rsidRDefault="00E55F51" w:rsidP="0015054D">
      <w:pPr>
        <w:pStyle w:val="ListParagraph"/>
        <w:numPr>
          <w:ilvl w:val="0"/>
          <w:numId w:val="14"/>
        </w:numPr>
        <w:ind w:left="714" w:hanging="357"/>
        <w:rPr>
          <w:rFonts w:ascii="Arial" w:eastAsia="Times New Roman" w:hAnsi="Arial" w:cs="Arial"/>
          <w:color w:val="333333"/>
          <w:szCs w:val="24"/>
          <w:lang w:eastAsia="en-GB"/>
        </w:rPr>
      </w:pPr>
      <w:r w:rsidRPr="00C10897">
        <w:rPr>
          <w:rFonts w:ascii="Arial" w:hAnsi="Arial" w:cs="Arial"/>
          <w:szCs w:val="24"/>
        </w:rPr>
        <w:t xml:space="preserve">Once </w:t>
      </w:r>
      <w:r w:rsidR="00162563" w:rsidRPr="00C10897">
        <w:rPr>
          <w:rFonts w:ascii="Arial" w:hAnsi="Arial" w:cs="Arial"/>
          <w:szCs w:val="24"/>
        </w:rPr>
        <w:t xml:space="preserve">the children can ‘talk </w:t>
      </w:r>
      <w:r w:rsidRPr="00C10897">
        <w:rPr>
          <w:rFonts w:ascii="Arial" w:hAnsi="Arial" w:cs="Arial"/>
          <w:szCs w:val="24"/>
        </w:rPr>
        <w:t>the text</w:t>
      </w:r>
      <w:r w:rsidR="00162563" w:rsidRPr="00C10897">
        <w:rPr>
          <w:rFonts w:ascii="Arial" w:hAnsi="Arial" w:cs="Arial"/>
          <w:szCs w:val="24"/>
        </w:rPr>
        <w:t>’</w:t>
      </w:r>
      <w:r w:rsidRPr="00C10897">
        <w:rPr>
          <w:rFonts w:ascii="Arial" w:hAnsi="Arial" w:cs="Arial"/>
          <w:szCs w:val="24"/>
        </w:rPr>
        <w:t xml:space="preserve"> they are in a position to read the text </w:t>
      </w:r>
      <w:r w:rsidR="00D42402" w:rsidRPr="00C10897">
        <w:rPr>
          <w:rFonts w:ascii="Arial" w:hAnsi="Arial" w:cs="Arial"/>
          <w:szCs w:val="24"/>
        </w:rPr>
        <w:t>for vocabulary and comprehension purposes</w:t>
      </w:r>
      <w:r w:rsidRPr="00C10897">
        <w:rPr>
          <w:rFonts w:ascii="Arial" w:hAnsi="Arial" w:cs="Arial"/>
          <w:szCs w:val="24"/>
        </w:rPr>
        <w:t>. This stage could include a range of reading</w:t>
      </w:r>
      <w:r w:rsidR="006A7D95">
        <w:rPr>
          <w:rFonts w:ascii="Arial" w:hAnsi="Arial" w:cs="Arial"/>
          <w:szCs w:val="24"/>
        </w:rPr>
        <w:t>-</w:t>
      </w:r>
      <w:r w:rsidRPr="00C10897">
        <w:rPr>
          <w:rFonts w:ascii="Arial" w:hAnsi="Arial" w:cs="Arial"/>
          <w:szCs w:val="24"/>
        </w:rPr>
        <w:t>as-a-writer</w:t>
      </w:r>
      <w:r w:rsidR="00631E59">
        <w:rPr>
          <w:rFonts w:ascii="Arial" w:hAnsi="Arial" w:cs="Arial"/>
          <w:szCs w:val="24"/>
        </w:rPr>
        <w:t xml:space="preserve"> and writing-as-a reader</w:t>
      </w:r>
      <w:r w:rsidRPr="00C10897">
        <w:rPr>
          <w:rFonts w:ascii="Arial" w:hAnsi="Arial" w:cs="Arial"/>
          <w:szCs w:val="24"/>
        </w:rPr>
        <w:t xml:space="preserve"> activities</w:t>
      </w:r>
      <w:r w:rsidR="00654B76" w:rsidRPr="00C10897">
        <w:rPr>
          <w:rFonts w:ascii="Arial" w:hAnsi="Arial" w:cs="Arial"/>
          <w:szCs w:val="24"/>
        </w:rPr>
        <w:t>, such as boxing up the text and co-constructing a toolkit.</w:t>
      </w:r>
      <w:r w:rsidR="00E061FA" w:rsidRPr="00E061FA">
        <w:rPr>
          <w:rFonts w:ascii="Arial" w:hAnsi="Arial" w:cs="Arial"/>
          <w:szCs w:val="24"/>
        </w:rPr>
        <w:t xml:space="preserve"> </w:t>
      </w:r>
      <w:r w:rsidR="00E061FA" w:rsidRPr="00EE2E2F">
        <w:rPr>
          <w:rFonts w:ascii="Arial" w:hAnsi="Arial" w:cs="Arial"/>
          <w:szCs w:val="24"/>
        </w:rPr>
        <w:t xml:space="preserve">For younger </w:t>
      </w:r>
      <w:r w:rsidR="00FA4382">
        <w:rPr>
          <w:rFonts w:ascii="Arial" w:hAnsi="Arial" w:cs="Arial"/>
          <w:szCs w:val="24"/>
        </w:rPr>
        <w:t>learners</w:t>
      </w:r>
      <w:r w:rsidR="00E061FA" w:rsidRPr="00EE2E2F">
        <w:rPr>
          <w:rFonts w:ascii="Arial" w:hAnsi="Arial" w:cs="Arial"/>
          <w:szCs w:val="24"/>
        </w:rPr>
        <w:t xml:space="preserve"> this could involve using a story mountain to model story structure</w:t>
      </w:r>
      <w:r w:rsidR="00E061FA">
        <w:rPr>
          <w:rFonts w:ascii="Arial" w:hAnsi="Arial" w:cs="Arial"/>
          <w:szCs w:val="24"/>
        </w:rPr>
        <w:t xml:space="preserve">. </w:t>
      </w:r>
    </w:p>
    <w:p w14:paraId="28746B46" w14:textId="77777777" w:rsidR="00C10897" w:rsidRPr="00C10897" w:rsidRDefault="00C10897" w:rsidP="00C10897">
      <w:pPr>
        <w:pStyle w:val="ListParagraph"/>
        <w:spacing w:after="150"/>
        <w:rPr>
          <w:rFonts w:ascii="Arial" w:eastAsia="Times New Roman" w:hAnsi="Arial" w:cs="Arial"/>
          <w:color w:val="333333"/>
          <w:szCs w:val="24"/>
          <w:lang w:eastAsia="en-GB"/>
        </w:rPr>
      </w:pPr>
    </w:p>
    <w:p w14:paraId="4E1D20B7" w14:textId="74389D7D" w:rsidR="00C10897" w:rsidRPr="00C10897" w:rsidRDefault="00563190" w:rsidP="00C10897">
      <w:pPr>
        <w:pStyle w:val="ListParagraph"/>
        <w:numPr>
          <w:ilvl w:val="0"/>
          <w:numId w:val="12"/>
        </w:numPr>
        <w:spacing w:after="150"/>
        <w:rPr>
          <w:rFonts w:ascii="Arial" w:eastAsia="Times New Roman" w:hAnsi="Arial" w:cs="Arial"/>
          <w:color w:val="333333"/>
          <w:szCs w:val="24"/>
          <w:lang w:eastAsia="en-GB"/>
        </w:rPr>
      </w:pPr>
      <w:r w:rsidRPr="00EE2E2F">
        <w:rPr>
          <w:rFonts w:ascii="Arial" w:eastAsia="Times New Roman" w:hAnsi="Arial" w:cs="Arial"/>
          <w:b/>
          <w:bCs/>
          <w:color w:val="333333"/>
          <w:szCs w:val="24"/>
          <w:lang w:eastAsia="en-GB"/>
        </w:rPr>
        <w:t xml:space="preserve">The </w:t>
      </w:r>
      <w:r w:rsidR="00333745" w:rsidRPr="00EE2E2F">
        <w:rPr>
          <w:rFonts w:ascii="Arial" w:eastAsia="Times New Roman" w:hAnsi="Arial" w:cs="Arial"/>
          <w:b/>
          <w:bCs/>
          <w:color w:val="333333"/>
          <w:szCs w:val="24"/>
          <w:lang w:eastAsia="en-GB"/>
        </w:rPr>
        <w:t>I</w:t>
      </w:r>
      <w:r w:rsidRPr="00EE2E2F">
        <w:rPr>
          <w:rFonts w:ascii="Arial" w:eastAsia="Times New Roman" w:hAnsi="Arial" w:cs="Arial"/>
          <w:b/>
          <w:bCs/>
          <w:color w:val="333333"/>
          <w:szCs w:val="24"/>
          <w:lang w:eastAsia="en-GB"/>
        </w:rPr>
        <w:t xml:space="preserve">nnovation </w:t>
      </w:r>
      <w:r w:rsidR="00333745" w:rsidRPr="00EE2E2F">
        <w:rPr>
          <w:rFonts w:ascii="Arial" w:eastAsia="Times New Roman" w:hAnsi="Arial" w:cs="Arial"/>
          <w:b/>
          <w:bCs/>
          <w:color w:val="333333"/>
          <w:szCs w:val="24"/>
          <w:lang w:eastAsia="en-GB"/>
        </w:rPr>
        <w:t>P</w:t>
      </w:r>
      <w:r w:rsidRPr="00EE2E2F">
        <w:rPr>
          <w:rFonts w:ascii="Arial" w:eastAsia="Times New Roman" w:hAnsi="Arial" w:cs="Arial"/>
          <w:b/>
          <w:bCs/>
          <w:color w:val="333333"/>
          <w:szCs w:val="24"/>
          <w:lang w:eastAsia="en-GB"/>
        </w:rPr>
        <w:t>hase</w:t>
      </w:r>
    </w:p>
    <w:p w14:paraId="442EBC71" w14:textId="77719389" w:rsidR="0015054D" w:rsidRPr="0015054D" w:rsidRDefault="00563190" w:rsidP="0015054D">
      <w:pPr>
        <w:pStyle w:val="NormalWeb"/>
        <w:numPr>
          <w:ilvl w:val="0"/>
          <w:numId w:val="14"/>
        </w:numPr>
        <w:spacing w:before="0" w:beforeAutospacing="0" w:after="0" w:afterAutospacing="0"/>
        <w:ind w:left="714" w:hanging="357"/>
        <w:rPr>
          <w:rFonts w:ascii="Arial" w:hAnsi="Arial" w:cs="Arial"/>
          <w:color w:val="000000"/>
        </w:rPr>
      </w:pPr>
      <w:r w:rsidRPr="00EE2E2F">
        <w:rPr>
          <w:rFonts w:ascii="Arial" w:hAnsi="Arial" w:cs="Arial"/>
          <w:color w:val="333333"/>
        </w:rPr>
        <w:t xml:space="preserve">Once children are familiar with the model text, they then start to </w:t>
      </w:r>
      <w:r w:rsidRPr="00F33FF7">
        <w:rPr>
          <w:rFonts w:ascii="Arial" w:hAnsi="Arial" w:cs="Arial"/>
          <w:b/>
          <w:bCs/>
          <w:color w:val="333333"/>
        </w:rPr>
        <w:t xml:space="preserve">create their own versions. </w:t>
      </w:r>
      <w:r w:rsidR="00563DD8" w:rsidRPr="00EE2E2F">
        <w:rPr>
          <w:rFonts w:ascii="Arial" w:hAnsi="Arial" w:cs="Arial"/>
          <w:color w:val="333333"/>
        </w:rPr>
        <w:t xml:space="preserve">As a class and then individually </w:t>
      </w:r>
      <w:r w:rsidRPr="00EE2E2F">
        <w:rPr>
          <w:rFonts w:ascii="Arial" w:hAnsi="Arial" w:cs="Arial"/>
          <w:color w:val="333333"/>
        </w:rPr>
        <w:t xml:space="preserve">children change the text map </w:t>
      </w:r>
      <w:r w:rsidR="004F7ED9" w:rsidRPr="00EE2E2F">
        <w:rPr>
          <w:rFonts w:ascii="Arial" w:hAnsi="Arial" w:cs="Arial"/>
          <w:color w:val="333333"/>
        </w:rPr>
        <w:t xml:space="preserve">using post it notes </w:t>
      </w:r>
      <w:r w:rsidRPr="00EE2E2F">
        <w:rPr>
          <w:rFonts w:ascii="Arial" w:hAnsi="Arial" w:cs="Arial"/>
          <w:color w:val="333333"/>
        </w:rPr>
        <w:t xml:space="preserve">and orally </w:t>
      </w:r>
      <w:r w:rsidR="00FE55F8" w:rsidRPr="00EE2E2F">
        <w:rPr>
          <w:rFonts w:ascii="Arial" w:hAnsi="Arial" w:cs="Arial"/>
          <w:color w:val="333333"/>
        </w:rPr>
        <w:t xml:space="preserve">rehearse what they want to say </w:t>
      </w:r>
      <w:r w:rsidRPr="00EE2E2F">
        <w:rPr>
          <w:rFonts w:ascii="Arial" w:hAnsi="Arial" w:cs="Arial"/>
          <w:color w:val="333333"/>
        </w:rPr>
        <w:t>prior to writing</w:t>
      </w:r>
      <w:r w:rsidR="0015054D">
        <w:rPr>
          <w:rFonts w:ascii="Arial" w:hAnsi="Arial" w:cs="Arial"/>
          <w:color w:val="333333"/>
        </w:rPr>
        <w:t>.</w:t>
      </w:r>
    </w:p>
    <w:p w14:paraId="5B35E801" w14:textId="77777777" w:rsidR="0015054D" w:rsidRPr="0015054D" w:rsidRDefault="0015054D" w:rsidP="0015054D">
      <w:pPr>
        <w:pStyle w:val="NormalWeb"/>
        <w:spacing w:before="0" w:beforeAutospacing="0" w:after="0" w:afterAutospacing="0"/>
        <w:ind w:left="714"/>
        <w:rPr>
          <w:rFonts w:ascii="Arial" w:hAnsi="Arial" w:cs="Arial"/>
          <w:color w:val="000000"/>
        </w:rPr>
      </w:pPr>
    </w:p>
    <w:p w14:paraId="48C00D7B" w14:textId="4E31BB31" w:rsidR="0054440F" w:rsidRPr="00EE2E2F" w:rsidRDefault="00265927" w:rsidP="0015054D">
      <w:pPr>
        <w:pStyle w:val="NormalWeb"/>
        <w:numPr>
          <w:ilvl w:val="0"/>
          <w:numId w:val="14"/>
        </w:numPr>
        <w:spacing w:before="0" w:beforeAutospacing="0" w:after="0" w:afterAutospacing="0"/>
        <w:ind w:left="714" w:hanging="357"/>
        <w:rPr>
          <w:rFonts w:ascii="Arial" w:hAnsi="Arial" w:cs="Arial"/>
          <w:color w:val="000000"/>
        </w:rPr>
      </w:pPr>
      <w:r w:rsidRPr="00EE2E2F">
        <w:rPr>
          <w:rFonts w:ascii="Arial" w:hAnsi="Arial" w:cs="Arial"/>
          <w:color w:val="333333"/>
        </w:rPr>
        <w:t xml:space="preserve">Shared writing then takes place </w:t>
      </w:r>
      <w:r w:rsidR="00984686" w:rsidRPr="00EE2E2F">
        <w:rPr>
          <w:rFonts w:ascii="Arial" w:hAnsi="Arial" w:cs="Arial"/>
          <w:color w:val="333333"/>
        </w:rPr>
        <w:t xml:space="preserve">to help the children write their own versions </w:t>
      </w:r>
      <w:r w:rsidR="00446687" w:rsidRPr="00EE2E2F">
        <w:rPr>
          <w:rFonts w:ascii="Arial" w:hAnsi="Arial" w:cs="Arial"/>
        </w:rPr>
        <w:t xml:space="preserve">by </w:t>
      </w:r>
      <w:r w:rsidR="00446687" w:rsidRPr="00FA4382">
        <w:rPr>
          <w:rFonts w:ascii="Arial" w:hAnsi="Arial" w:cs="Arial"/>
          <w:b/>
          <w:bCs/>
        </w:rPr>
        <w:t>“doing one together”</w:t>
      </w:r>
      <w:r w:rsidR="00446687" w:rsidRPr="00EE2E2F">
        <w:rPr>
          <w:rFonts w:ascii="Arial" w:hAnsi="Arial" w:cs="Arial"/>
        </w:rPr>
        <w:t xml:space="preserve"> first.</w:t>
      </w:r>
      <w:r w:rsidR="00BE1748">
        <w:rPr>
          <w:rFonts w:ascii="Arial" w:hAnsi="Arial" w:cs="Arial"/>
        </w:rPr>
        <w:t xml:space="preserve"> The children then create their own versions and</w:t>
      </w:r>
      <w:r w:rsidR="00D174E5" w:rsidRPr="00EE2E2F">
        <w:rPr>
          <w:rFonts w:ascii="Arial" w:hAnsi="Arial" w:cs="Arial"/>
        </w:rPr>
        <w:t xml:space="preserve"> </w:t>
      </w:r>
      <w:r w:rsidR="00BE1748">
        <w:rPr>
          <w:rFonts w:ascii="Arial" w:hAnsi="Arial" w:cs="Arial"/>
        </w:rPr>
        <w:t>t</w:t>
      </w:r>
      <w:r w:rsidR="006C6C2F" w:rsidRPr="00EE2E2F">
        <w:rPr>
          <w:rFonts w:ascii="Arial" w:hAnsi="Arial" w:cs="Arial"/>
        </w:rPr>
        <w:t>he teacher assess</w:t>
      </w:r>
      <w:r w:rsidR="00CB4275">
        <w:rPr>
          <w:rFonts w:ascii="Arial" w:hAnsi="Arial" w:cs="Arial"/>
        </w:rPr>
        <w:t>es</w:t>
      </w:r>
      <w:r w:rsidR="006C6C2F" w:rsidRPr="00EE2E2F">
        <w:rPr>
          <w:rFonts w:ascii="Arial" w:hAnsi="Arial" w:cs="Arial"/>
        </w:rPr>
        <w:t xml:space="preserve"> the work and plans next steps. </w:t>
      </w:r>
    </w:p>
    <w:p w14:paraId="6340CE1B" w14:textId="0AD20D11" w:rsidR="00563190" w:rsidRPr="00EE2E2F" w:rsidRDefault="00563190" w:rsidP="00563190">
      <w:pPr>
        <w:spacing w:after="15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4E6AC85D" w14:textId="0198324F" w:rsidR="00563190" w:rsidRPr="00EE2E2F" w:rsidRDefault="00E92050" w:rsidP="00AF7113">
      <w:pPr>
        <w:pStyle w:val="NormalWeb"/>
        <w:numPr>
          <w:ilvl w:val="0"/>
          <w:numId w:val="12"/>
        </w:numPr>
        <w:spacing w:before="0" w:beforeAutospacing="0" w:after="150" w:afterAutospacing="0"/>
        <w:rPr>
          <w:rFonts w:ascii="Arial" w:hAnsi="Arial" w:cs="Arial"/>
          <w:color w:val="333333"/>
        </w:rPr>
      </w:pPr>
      <w:r w:rsidRPr="00EE2E2F">
        <w:rPr>
          <w:rStyle w:val="Strong"/>
          <w:rFonts w:ascii="Arial" w:hAnsi="Arial" w:cs="Arial"/>
          <w:color w:val="333333"/>
        </w:rPr>
        <w:t xml:space="preserve">The </w:t>
      </w:r>
      <w:r w:rsidR="00BC3715" w:rsidRPr="00EE2E2F">
        <w:rPr>
          <w:rStyle w:val="Strong"/>
          <w:rFonts w:ascii="Arial" w:hAnsi="Arial" w:cs="Arial"/>
          <w:color w:val="333333"/>
        </w:rPr>
        <w:t>I</w:t>
      </w:r>
      <w:r w:rsidRPr="00EE2E2F">
        <w:rPr>
          <w:rStyle w:val="Strong"/>
          <w:rFonts w:ascii="Arial" w:hAnsi="Arial" w:cs="Arial"/>
          <w:color w:val="333333"/>
        </w:rPr>
        <w:t>n</w:t>
      </w:r>
      <w:r w:rsidR="004416AF" w:rsidRPr="00EE2E2F">
        <w:rPr>
          <w:rStyle w:val="Strong"/>
          <w:rFonts w:ascii="Arial" w:hAnsi="Arial" w:cs="Arial"/>
          <w:color w:val="333333"/>
        </w:rPr>
        <w:t>dependent Application</w:t>
      </w:r>
      <w:r w:rsidRPr="00EE2E2F">
        <w:rPr>
          <w:rStyle w:val="Strong"/>
          <w:rFonts w:ascii="Arial" w:hAnsi="Arial" w:cs="Arial"/>
          <w:color w:val="333333"/>
        </w:rPr>
        <w:t xml:space="preserve"> </w:t>
      </w:r>
      <w:r w:rsidR="00BC3715" w:rsidRPr="00EE2E2F">
        <w:rPr>
          <w:rStyle w:val="Strong"/>
          <w:rFonts w:ascii="Arial" w:hAnsi="Arial" w:cs="Arial"/>
          <w:color w:val="333333"/>
        </w:rPr>
        <w:t>P</w:t>
      </w:r>
      <w:r w:rsidRPr="00EE2E2F">
        <w:rPr>
          <w:rStyle w:val="Strong"/>
          <w:rFonts w:ascii="Arial" w:hAnsi="Arial" w:cs="Arial"/>
          <w:color w:val="333333"/>
        </w:rPr>
        <w:t xml:space="preserve">hase – </w:t>
      </w:r>
      <w:r w:rsidR="00BC3715" w:rsidRPr="00EE2E2F">
        <w:rPr>
          <w:rStyle w:val="Strong"/>
          <w:rFonts w:ascii="Arial" w:hAnsi="Arial" w:cs="Arial"/>
          <w:color w:val="333333"/>
        </w:rPr>
        <w:t>T</w:t>
      </w:r>
      <w:r w:rsidRPr="00EE2E2F">
        <w:rPr>
          <w:rStyle w:val="Strong"/>
          <w:rFonts w:ascii="Arial" w:hAnsi="Arial" w:cs="Arial"/>
          <w:color w:val="333333"/>
        </w:rPr>
        <w:t xml:space="preserve">he </w:t>
      </w:r>
      <w:r w:rsidR="00BC3715" w:rsidRPr="00EE2E2F">
        <w:rPr>
          <w:rStyle w:val="Strong"/>
          <w:rFonts w:ascii="Arial" w:hAnsi="Arial" w:cs="Arial"/>
          <w:color w:val="333333"/>
        </w:rPr>
        <w:t>H</w:t>
      </w:r>
      <w:r w:rsidRPr="00EE2E2F">
        <w:rPr>
          <w:rStyle w:val="Strong"/>
          <w:rFonts w:ascii="Arial" w:hAnsi="Arial" w:cs="Arial"/>
          <w:color w:val="333333"/>
        </w:rPr>
        <w:t xml:space="preserve">ot </w:t>
      </w:r>
      <w:r w:rsidR="00BC3715" w:rsidRPr="00EE2E2F">
        <w:rPr>
          <w:rStyle w:val="Strong"/>
          <w:rFonts w:ascii="Arial" w:hAnsi="Arial" w:cs="Arial"/>
          <w:color w:val="333333"/>
        </w:rPr>
        <w:t>T</w:t>
      </w:r>
      <w:r w:rsidRPr="00EE2E2F">
        <w:rPr>
          <w:rStyle w:val="Strong"/>
          <w:rFonts w:ascii="Arial" w:hAnsi="Arial" w:cs="Arial"/>
          <w:color w:val="333333"/>
        </w:rPr>
        <w:t>ask</w:t>
      </w:r>
    </w:p>
    <w:p w14:paraId="223222D5" w14:textId="77777777" w:rsidR="0015054D" w:rsidRDefault="00304061" w:rsidP="00BE1748">
      <w:pPr>
        <w:pStyle w:val="NormalWeb"/>
        <w:numPr>
          <w:ilvl w:val="0"/>
          <w:numId w:val="14"/>
        </w:numPr>
        <w:spacing w:before="0" w:beforeAutospacing="0" w:after="150" w:afterAutospacing="0"/>
        <w:rPr>
          <w:rFonts w:ascii="Arial" w:hAnsi="Arial" w:cs="Arial"/>
          <w:color w:val="333333"/>
        </w:rPr>
      </w:pPr>
      <w:r w:rsidRPr="00EE2E2F">
        <w:rPr>
          <w:rFonts w:ascii="Arial" w:hAnsi="Arial" w:cs="Arial"/>
          <w:color w:val="333333"/>
        </w:rPr>
        <w:t xml:space="preserve">The </w:t>
      </w:r>
      <w:r w:rsidR="00563190" w:rsidRPr="00EE2E2F">
        <w:rPr>
          <w:rFonts w:ascii="Arial" w:hAnsi="Arial" w:cs="Arial"/>
          <w:color w:val="333333"/>
        </w:rPr>
        <w:t>final phase</w:t>
      </w:r>
      <w:r w:rsidRPr="00EE2E2F">
        <w:rPr>
          <w:rFonts w:ascii="Arial" w:hAnsi="Arial" w:cs="Arial"/>
          <w:color w:val="333333"/>
        </w:rPr>
        <w:t xml:space="preserve"> is when children</w:t>
      </w:r>
      <w:r w:rsidR="0080231C" w:rsidRPr="00EE2E2F">
        <w:rPr>
          <w:rFonts w:ascii="Arial" w:hAnsi="Arial" w:cs="Arial"/>
          <w:color w:val="333333"/>
        </w:rPr>
        <w:t xml:space="preserve"> repeat the initial task and</w:t>
      </w:r>
      <w:r w:rsidR="00563190" w:rsidRPr="00EE2E2F">
        <w:rPr>
          <w:rFonts w:ascii="Arial" w:hAnsi="Arial" w:cs="Arial"/>
          <w:color w:val="333333"/>
        </w:rPr>
        <w:t xml:space="preserve"> apply independently what has been taught and practised</w:t>
      </w:r>
      <w:r w:rsidRPr="00EE2E2F">
        <w:rPr>
          <w:rFonts w:ascii="Arial" w:hAnsi="Arial" w:cs="Arial"/>
          <w:color w:val="333333"/>
        </w:rPr>
        <w:t xml:space="preserve"> over the unit</w:t>
      </w:r>
      <w:r w:rsidR="00563190" w:rsidRPr="00EE2E2F">
        <w:rPr>
          <w:rFonts w:ascii="Arial" w:hAnsi="Arial" w:cs="Arial"/>
          <w:color w:val="333333"/>
        </w:rPr>
        <w:t xml:space="preserve">. </w:t>
      </w:r>
    </w:p>
    <w:p w14:paraId="773363B8" w14:textId="786F0A89" w:rsidR="00B210A9" w:rsidRPr="0015054D" w:rsidRDefault="00563190" w:rsidP="00BE1748">
      <w:pPr>
        <w:pStyle w:val="NormalWeb"/>
        <w:numPr>
          <w:ilvl w:val="0"/>
          <w:numId w:val="14"/>
        </w:numPr>
        <w:spacing w:before="0" w:beforeAutospacing="0" w:after="150" w:afterAutospacing="0"/>
        <w:rPr>
          <w:rFonts w:ascii="Arial" w:hAnsi="Arial" w:cs="Arial"/>
          <w:color w:val="333333"/>
        </w:rPr>
      </w:pPr>
      <w:r w:rsidRPr="00EE2E2F">
        <w:rPr>
          <w:rFonts w:ascii="Arial" w:hAnsi="Arial" w:cs="Arial"/>
          <w:color w:val="333333"/>
        </w:rPr>
        <w:t xml:space="preserve">The final piece is </w:t>
      </w:r>
      <w:r w:rsidR="00506752" w:rsidRPr="00EE2E2F">
        <w:rPr>
          <w:rFonts w:ascii="Arial" w:hAnsi="Arial" w:cs="Arial"/>
          <w:color w:val="333333"/>
        </w:rPr>
        <w:t>known as</w:t>
      </w:r>
      <w:r w:rsidRPr="00EE2E2F">
        <w:rPr>
          <w:rFonts w:ascii="Arial" w:hAnsi="Arial" w:cs="Arial"/>
          <w:color w:val="333333"/>
        </w:rPr>
        <w:t xml:space="preserve"> </w:t>
      </w:r>
      <w:r w:rsidR="00506752" w:rsidRPr="00EE2E2F">
        <w:rPr>
          <w:rFonts w:ascii="Arial" w:hAnsi="Arial" w:cs="Arial"/>
          <w:b/>
          <w:bCs/>
          <w:color w:val="333333"/>
        </w:rPr>
        <w:t>‘the</w:t>
      </w:r>
      <w:r w:rsidRPr="00EE2E2F">
        <w:rPr>
          <w:rFonts w:ascii="Arial" w:hAnsi="Arial" w:cs="Arial"/>
          <w:color w:val="333333"/>
        </w:rPr>
        <w:t> </w:t>
      </w:r>
      <w:r w:rsidRPr="00EE2E2F">
        <w:rPr>
          <w:rStyle w:val="Strong"/>
          <w:rFonts w:ascii="Arial" w:hAnsi="Arial" w:cs="Arial"/>
          <w:color w:val="333333"/>
        </w:rPr>
        <w:t>hot</w:t>
      </w:r>
      <w:r w:rsidRPr="00EE2E2F">
        <w:rPr>
          <w:rFonts w:ascii="Arial" w:hAnsi="Arial" w:cs="Arial"/>
          <w:color w:val="333333"/>
        </w:rPr>
        <w:t> </w:t>
      </w:r>
      <w:r w:rsidRPr="00EE2E2F">
        <w:rPr>
          <w:rFonts w:ascii="Arial" w:hAnsi="Arial" w:cs="Arial"/>
          <w:b/>
          <w:bCs/>
          <w:color w:val="333333"/>
        </w:rPr>
        <w:t>task</w:t>
      </w:r>
      <w:r w:rsidR="00506752" w:rsidRPr="00EE2E2F">
        <w:rPr>
          <w:rFonts w:ascii="Arial" w:hAnsi="Arial" w:cs="Arial"/>
          <w:color w:val="333333"/>
        </w:rPr>
        <w:t xml:space="preserve">’ </w:t>
      </w:r>
      <w:r w:rsidR="00E92E64" w:rsidRPr="00EE2E2F">
        <w:rPr>
          <w:rFonts w:ascii="Arial" w:hAnsi="Arial" w:cs="Arial"/>
          <w:color w:val="333333"/>
        </w:rPr>
        <w:t>and should</w:t>
      </w:r>
      <w:r w:rsidRPr="00EE2E2F">
        <w:rPr>
          <w:rFonts w:ascii="Arial" w:hAnsi="Arial" w:cs="Arial"/>
          <w:color w:val="333333"/>
        </w:rPr>
        <w:t xml:space="preserve"> clearly show progress </w:t>
      </w:r>
      <w:r w:rsidR="007F10E7" w:rsidRPr="00EE2E2F">
        <w:rPr>
          <w:rFonts w:ascii="Arial" w:hAnsi="Arial" w:cs="Arial"/>
          <w:color w:val="333333"/>
        </w:rPr>
        <w:t xml:space="preserve">made </w:t>
      </w:r>
      <w:r w:rsidRPr="00EE2E2F">
        <w:rPr>
          <w:rFonts w:ascii="Arial" w:hAnsi="Arial" w:cs="Arial"/>
          <w:color w:val="333333"/>
        </w:rPr>
        <w:t>across the unit.</w:t>
      </w:r>
      <w:r w:rsidR="00BC3715" w:rsidRPr="00EE2E2F">
        <w:rPr>
          <w:rFonts w:ascii="Arial" w:hAnsi="Arial" w:cs="Arial"/>
        </w:rPr>
        <w:t xml:space="preserve"> At the end of the unit, the children’s work should be published or displayed</w:t>
      </w:r>
      <w:r w:rsidR="00BE0F65" w:rsidRPr="00EE2E2F">
        <w:rPr>
          <w:rFonts w:ascii="Arial" w:hAnsi="Arial" w:cs="Arial"/>
        </w:rPr>
        <w:t xml:space="preserve"> as i</w:t>
      </w:r>
      <w:r w:rsidR="00BC3715" w:rsidRPr="00EE2E2F">
        <w:rPr>
          <w:rFonts w:ascii="Arial" w:hAnsi="Arial" w:cs="Arial"/>
        </w:rPr>
        <w:t>t is important to provide children with a purpose for their writing</w:t>
      </w:r>
      <w:r w:rsidR="00BE0F65" w:rsidRPr="00EE2E2F">
        <w:rPr>
          <w:rFonts w:ascii="Arial" w:hAnsi="Arial" w:cs="Arial"/>
        </w:rPr>
        <w:t xml:space="preserve">. </w:t>
      </w:r>
    </w:p>
    <w:p w14:paraId="56F41CB5" w14:textId="6DFE3E2B" w:rsidR="0015054D" w:rsidRDefault="0015054D" w:rsidP="0015054D">
      <w:pPr>
        <w:pStyle w:val="NormalWeb"/>
        <w:spacing w:before="0" w:beforeAutospacing="0" w:after="150" w:afterAutospacing="0"/>
        <w:ind w:left="720"/>
        <w:rPr>
          <w:rFonts w:ascii="Arial" w:hAnsi="Arial" w:cs="Arial"/>
        </w:rPr>
      </w:pPr>
    </w:p>
    <w:p w14:paraId="4DA3DF79" w14:textId="77777777" w:rsidR="0015054D" w:rsidRPr="00EE2E2F" w:rsidRDefault="0015054D" w:rsidP="0015054D">
      <w:pPr>
        <w:pStyle w:val="NormalWeb"/>
        <w:spacing w:before="0" w:beforeAutospacing="0" w:after="150" w:afterAutospacing="0"/>
        <w:ind w:left="720"/>
        <w:rPr>
          <w:rFonts w:ascii="Arial" w:hAnsi="Arial" w:cs="Arial"/>
          <w:color w:val="333333"/>
        </w:rPr>
      </w:pPr>
    </w:p>
    <w:p w14:paraId="362C594C" w14:textId="486B5850" w:rsidR="000F466A" w:rsidRPr="00EE2E2F" w:rsidRDefault="0052052E" w:rsidP="00F93504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Classes</w:t>
      </w:r>
      <w:r w:rsidR="000F466A" w:rsidRPr="00EE2E2F">
        <w:rPr>
          <w:rFonts w:ascii="Arial" w:hAnsi="Arial" w:cs="Arial"/>
          <w:color w:val="000000"/>
        </w:rPr>
        <w:t xml:space="preserve"> </w:t>
      </w:r>
      <w:r w:rsidR="00547CD3" w:rsidRPr="00EE2E2F">
        <w:rPr>
          <w:rFonts w:ascii="Arial" w:hAnsi="Arial" w:cs="Arial"/>
          <w:color w:val="000000"/>
        </w:rPr>
        <w:t>will have a particular</w:t>
      </w:r>
      <w:r w:rsidR="00547CD3" w:rsidRPr="000821D3">
        <w:rPr>
          <w:rFonts w:ascii="Arial" w:hAnsi="Arial" w:cs="Arial"/>
          <w:b/>
          <w:bCs/>
          <w:color w:val="000000"/>
        </w:rPr>
        <w:t xml:space="preserve"> </w:t>
      </w:r>
      <w:r w:rsidR="00EE2E2F" w:rsidRPr="000821D3">
        <w:rPr>
          <w:rFonts w:ascii="Arial" w:hAnsi="Arial" w:cs="Arial"/>
          <w:b/>
          <w:bCs/>
          <w:color w:val="000000"/>
        </w:rPr>
        <w:t>plot</w:t>
      </w:r>
      <w:r w:rsidR="000F466A" w:rsidRPr="00EE2E2F">
        <w:rPr>
          <w:rFonts w:ascii="Arial" w:hAnsi="Arial" w:cs="Arial"/>
          <w:color w:val="000000"/>
        </w:rPr>
        <w:t xml:space="preserve"> to focus on</w:t>
      </w:r>
      <w:r w:rsidR="00EE2E2F" w:rsidRPr="00EE2E2F">
        <w:rPr>
          <w:rFonts w:ascii="Arial" w:hAnsi="Arial" w:cs="Arial"/>
          <w:color w:val="000000"/>
        </w:rPr>
        <w:t xml:space="preserve"> during</w:t>
      </w:r>
      <w:r w:rsidR="00547CD3" w:rsidRPr="00EE2E2F">
        <w:rPr>
          <w:rFonts w:ascii="Arial" w:hAnsi="Arial" w:cs="Arial"/>
          <w:color w:val="000000"/>
        </w:rPr>
        <w:t xml:space="preserve"> each unit</w:t>
      </w:r>
      <w:r w:rsidR="000F466A" w:rsidRPr="00EE2E2F">
        <w:rPr>
          <w:rFonts w:ascii="Arial" w:hAnsi="Arial" w:cs="Arial"/>
          <w:color w:val="000000"/>
        </w:rPr>
        <w:t>.</w:t>
      </w:r>
      <w:r w:rsidR="00EE2E2F" w:rsidRPr="00EE2E2F">
        <w:rPr>
          <w:rFonts w:ascii="Arial" w:hAnsi="Arial" w:cs="Arial"/>
          <w:color w:val="000000"/>
        </w:rPr>
        <w:t xml:space="preserve"> This could be a:</w:t>
      </w:r>
    </w:p>
    <w:p w14:paraId="0727D7A0" w14:textId="798F4BBA" w:rsidR="000F466A" w:rsidRPr="00EE2E2F" w:rsidRDefault="000F466A" w:rsidP="000F466A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EE2E2F">
        <w:rPr>
          <w:rFonts w:ascii="Arial" w:hAnsi="Arial" w:cs="Arial"/>
          <w:color w:val="000000"/>
        </w:rPr>
        <w:lastRenderedPageBreak/>
        <w:t xml:space="preserve">Warning </w:t>
      </w:r>
      <w:r w:rsidR="0075081E" w:rsidRPr="00EE2E2F">
        <w:rPr>
          <w:rFonts w:ascii="Arial" w:hAnsi="Arial" w:cs="Arial"/>
          <w:color w:val="000000"/>
        </w:rPr>
        <w:t>tale</w:t>
      </w:r>
    </w:p>
    <w:p w14:paraId="6F8763CC" w14:textId="62E69F32" w:rsidR="0041143B" w:rsidRPr="00EE2E2F" w:rsidRDefault="0041143B" w:rsidP="000F466A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EE2E2F">
        <w:rPr>
          <w:rFonts w:ascii="Arial" w:hAnsi="Arial" w:cs="Arial"/>
          <w:color w:val="000000"/>
        </w:rPr>
        <w:t xml:space="preserve">Journey </w:t>
      </w:r>
      <w:r w:rsidR="0075081E" w:rsidRPr="00EE2E2F">
        <w:rPr>
          <w:rFonts w:ascii="Arial" w:hAnsi="Arial" w:cs="Arial"/>
          <w:color w:val="000000"/>
        </w:rPr>
        <w:t>tale</w:t>
      </w:r>
    </w:p>
    <w:p w14:paraId="584328A3" w14:textId="08E173E5" w:rsidR="0041143B" w:rsidRPr="00EE2E2F" w:rsidRDefault="0041143B" w:rsidP="000F466A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EE2E2F">
        <w:rPr>
          <w:rFonts w:ascii="Arial" w:hAnsi="Arial" w:cs="Arial"/>
          <w:color w:val="000000"/>
        </w:rPr>
        <w:t>Wishing tale</w:t>
      </w:r>
    </w:p>
    <w:p w14:paraId="4C27CA78" w14:textId="5D9F9824" w:rsidR="0075081E" w:rsidRPr="00EE2E2F" w:rsidRDefault="0075081E" w:rsidP="000F466A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EE2E2F">
        <w:rPr>
          <w:rFonts w:ascii="Arial" w:hAnsi="Arial" w:cs="Arial"/>
          <w:color w:val="000000"/>
        </w:rPr>
        <w:t>Defeat the monster</w:t>
      </w:r>
      <w:r w:rsidR="000F5A0F">
        <w:rPr>
          <w:rFonts w:ascii="Arial" w:hAnsi="Arial" w:cs="Arial"/>
          <w:color w:val="000000"/>
        </w:rPr>
        <w:t xml:space="preserve"> tale</w:t>
      </w:r>
    </w:p>
    <w:p w14:paraId="7CC33B2C" w14:textId="41232A12" w:rsidR="00706498" w:rsidRPr="00EE2E2F" w:rsidRDefault="00706498" w:rsidP="000F466A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EE2E2F">
        <w:rPr>
          <w:rFonts w:ascii="Arial" w:hAnsi="Arial" w:cs="Arial"/>
          <w:color w:val="000000"/>
        </w:rPr>
        <w:t>Finding tale</w:t>
      </w:r>
    </w:p>
    <w:p w14:paraId="7D11D305" w14:textId="1CCE2B06" w:rsidR="00706498" w:rsidRPr="00EE2E2F" w:rsidRDefault="00706498" w:rsidP="000F466A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EE2E2F">
        <w:rPr>
          <w:rFonts w:ascii="Arial" w:hAnsi="Arial" w:cs="Arial"/>
          <w:color w:val="000000"/>
        </w:rPr>
        <w:t>Character flaw</w:t>
      </w:r>
    </w:p>
    <w:p w14:paraId="01AF375B" w14:textId="362860FD" w:rsidR="00A853E5" w:rsidRPr="000F28E7" w:rsidRDefault="00A853E5" w:rsidP="008B6589">
      <w:pPr>
        <w:tabs>
          <w:tab w:val="left" w:pos="5340"/>
        </w:tabs>
        <w:rPr>
          <w:rFonts w:ascii="Arial" w:hAnsi="Arial" w:cs="Arial"/>
          <w:b/>
          <w:sz w:val="24"/>
          <w:szCs w:val="24"/>
        </w:rPr>
      </w:pPr>
      <w:r w:rsidRPr="000F28E7">
        <w:rPr>
          <w:rFonts w:ascii="Arial" w:hAnsi="Arial" w:cs="Arial"/>
          <w:b/>
          <w:sz w:val="24"/>
          <w:szCs w:val="24"/>
        </w:rPr>
        <w:t>Writer’s Toolkits</w:t>
      </w:r>
    </w:p>
    <w:p w14:paraId="65E964F3" w14:textId="166BF21D" w:rsidR="00CC166A" w:rsidRPr="000F28E7" w:rsidRDefault="00CC166A" w:rsidP="008B6589">
      <w:pPr>
        <w:tabs>
          <w:tab w:val="left" w:pos="5340"/>
        </w:tabs>
        <w:rPr>
          <w:rFonts w:ascii="Arial" w:hAnsi="Arial" w:cs="Arial"/>
          <w:sz w:val="24"/>
          <w:szCs w:val="24"/>
          <w:shd w:val="clear" w:color="auto" w:fill="FFFFFF"/>
        </w:rPr>
      </w:pPr>
      <w:r w:rsidRPr="000F28E7">
        <w:rPr>
          <w:rFonts w:ascii="Arial" w:hAnsi="Arial" w:cs="Arial"/>
          <w:sz w:val="24"/>
          <w:szCs w:val="24"/>
          <w:shd w:val="clear" w:color="auto" w:fill="FFFFFF"/>
        </w:rPr>
        <w:t xml:space="preserve">A Writer's toolkit is a space where children can store their writing tools, in the form of </w:t>
      </w:r>
      <w:r w:rsidRPr="00DA325C">
        <w:rPr>
          <w:rFonts w:ascii="Arial" w:hAnsi="Arial" w:cs="Arial"/>
          <w:b/>
          <w:bCs/>
          <w:sz w:val="24"/>
          <w:szCs w:val="24"/>
          <w:shd w:val="clear" w:color="auto" w:fill="FFFFFF"/>
        </w:rPr>
        <w:t>words or phrases</w:t>
      </w:r>
      <w:r w:rsidR="00870446">
        <w:rPr>
          <w:rFonts w:ascii="Arial" w:hAnsi="Arial" w:cs="Arial"/>
          <w:sz w:val="24"/>
          <w:szCs w:val="24"/>
          <w:shd w:val="clear" w:color="auto" w:fill="FFFFFF"/>
        </w:rPr>
        <w:t xml:space="preserve"> which can then be used to help them </w:t>
      </w:r>
      <w:r w:rsidRPr="000F28E7">
        <w:rPr>
          <w:rFonts w:ascii="Arial" w:hAnsi="Arial" w:cs="Arial"/>
          <w:sz w:val="24"/>
          <w:szCs w:val="24"/>
          <w:shd w:val="clear" w:color="auto" w:fill="FFFFFF"/>
        </w:rPr>
        <w:t xml:space="preserve">write successfully. These </w:t>
      </w:r>
      <w:r w:rsidR="00BE7DD9" w:rsidRPr="000F28E7">
        <w:rPr>
          <w:rFonts w:ascii="Arial" w:hAnsi="Arial" w:cs="Arial"/>
          <w:sz w:val="24"/>
          <w:szCs w:val="24"/>
          <w:shd w:val="clear" w:color="auto" w:fill="FFFFFF"/>
        </w:rPr>
        <w:t xml:space="preserve">are often recorded </w:t>
      </w:r>
      <w:r w:rsidRPr="000F28E7">
        <w:rPr>
          <w:rFonts w:ascii="Arial" w:hAnsi="Arial" w:cs="Arial"/>
          <w:sz w:val="24"/>
          <w:szCs w:val="24"/>
          <w:shd w:val="clear" w:color="auto" w:fill="FFFFFF"/>
        </w:rPr>
        <w:t xml:space="preserve">on a large sheet of paper </w:t>
      </w:r>
      <w:r w:rsidR="00BE7DD9" w:rsidRPr="000F28E7">
        <w:rPr>
          <w:rFonts w:ascii="Arial" w:hAnsi="Arial" w:cs="Arial"/>
          <w:sz w:val="24"/>
          <w:szCs w:val="24"/>
          <w:shd w:val="clear" w:color="auto" w:fill="FFFFFF"/>
        </w:rPr>
        <w:t>and displayed on the class washing line.</w:t>
      </w:r>
      <w:r w:rsidRPr="000F28E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836BD" w:rsidRPr="000F28E7">
        <w:rPr>
          <w:rFonts w:ascii="Arial" w:hAnsi="Arial" w:cs="Arial"/>
          <w:sz w:val="24"/>
          <w:szCs w:val="24"/>
          <w:shd w:val="clear" w:color="auto" w:fill="FFFFFF"/>
        </w:rPr>
        <w:t>A toolkit could contain:</w:t>
      </w:r>
    </w:p>
    <w:p w14:paraId="586413EE" w14:textId="77777777" w:rsidR="004F3BD4" w:rsidRDefault="003836BD" w:rsidP="004F3BD4">
      <w:pPr>
        <w:pStyle w:val="ListParagraph"/>
        <w:numPr>
          <w:ilvl w:val="0"/>
          <w:numId w:val="18"/>
        </w:numPr>
        <w:tabs>
          <w:tab w:val="left" w:pos="5340"/>
        </w:tabs>
        <w:rPr>
          <w:rFonts w:ascii="Arial" w:hAnsi="Arial" w:cs="Arial"/>
          <w:szCs w:val="24"/>
          <w:shd w:val="clear" w:color="auto" w:fill="FFFFFF"/>
        </w:rPr>
      </w:pPr>
      <w:r w:rsidRPr="004F3BD4">
        <w:rPr>
          <w:rFonts w:ascii="Arial" w:hAnsi="Arial" w:cs="Arial"/>
          <w:szCs w:val="24"/>
          <w:shd w:val="clear" w:color="auto" w:fill="FFFFFF"/>
        </w:rPr>
        <w:t>S</w:t>
      </w:r>
      <w:r w:rsidR="000F28E7" w:rsidRPr="004F3BD4">
        <w:rPr>
          <w:rFonts w:ascii="Arial" w:hAnsi="Arial" w:cs="Arial"/>
          <w:szCs w:val="24"/>
          <w:shd w:val="clear" w:color="auto" w:fill="FFFFFF"/>
        </w:rPr>
        <w:t>entence</w:t>
      </w:r>
      <w:r w:rsidRPr="004F3BD4">
        <w:rPr>
          <w:rFonts w:ascii="Arial" w:hAnsi="Arial" w:cs="Arial"/>
          <w:szCs w:val="24"/>
          <w:shd w:val="clear" w:color="auto" w:fill="FFFFFF"/>
        </w:rPr>
        <w:t xml:space="preserve"> openers</w:t>
      </w:r>
    </w:p>
    <w:p w14:paraId="1D721767" w14:textId="77777777" w:rsidR="004F3BD4" w:rsidRDefault="003836BD" w:rsidP="004F3BD4">
      <w:pPr>
        <w:pStyle w:val="ListParagraph"/>
        <w:numPr>
          <w:ilvl w:val="0"/>
          <w:numId w:val="18"/>
        </w:numPr>
        <w:tabs>
          <w:tab w:val="left" w:pos="5340"/>
        </w:tabs>
        <w:rPr>
          <w:rFonts w:ascii="Arial" w:hAnsi="Arial" w:cs="Arial"/>
          <w:szCs w:val="24"/>
          <w:shd w:val="clear" w:color="auto" w:fill="FFFFFF"/>
        </w:rPr>
      </w:pPr>
      <w:r w:rsidRPr="004F3BD4">
        <w:rPr>
          <w:rFonts w:ascii="Arial" w:hAnsi="Arial" w:cs="Arial"/>
          <w:szCs w:val="24"/>
          <w:shd w:val="clear" w:color="auto" w:fill="FFFFFF"/>
        </w:rPr>
        <w:t>Vocabulary</w:t>
      </w:r>
    </w:p>
    <w:p w14:paraId="07C45788" w14:textId="683631F4" w:rsidR="004F3BD4" w:rsidRDefault="000F28E7" w:rsidP="004F3BD4">
      <w:pPr>
        <w:pStyle w:val="ListParagraph"/>
        <w:numPr>
          <w:ilvl w:val="0"/>
          <w:numId w:val="18"/>
        </w:numPr>
        <w:tabs>
          <w:tab w:val="left" w:pos="5340"/>
        </w:tabs>
        <w:rPr>
          <w:rFonts w:ascii="Arial" w:hAnsi="Arial" w:cs="Arial"/>
          <w:szCs w:val="24"/>
          <w:shd w:val="clear" w:color="auto" w:fill="FFFFFF"/>
        </w:rPr>
      </w:pPr>
      <w:r w:rsidRPr="004F3BD4">
        <w:rPr>
          <w:rFonts w:ascii="Arial" w:hAnsi="Arial" w:cs="Arial"/>
          <w:szCs w:val="24"/>
          <w:shd w:val="clear" w:color="auto" w:fill="FFFFFF"/>
        </w:rPr>
        <w:t>Structure</w:t>
      </w:r>
    </w:p>
    <w:p w14:paraId="022746B2" w14:textId="0A17152C" w:rsidR="00953D3C" w:rsidRDefault="00953D3C" w:rsidP="004F3BD4">
      <w:pPr>
        <w:pStyle w:val="ListParagraph"/>
        <w:numPr>
          <w:ilvl w:val="0"/>
          <w:numId w:val="18"/>
        </w:numPr>
        <w:tabs>
          <w:tab w:val="left" w:pos="5340"/>
        </w:tabs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Grammar</w:t>
      </w:r>
    </w:p>
    <w:p w14:paraId="6EE2B1F7" w14:textId="56987CBB" w:rsidR="000F28E7" w:rsidRDefault="000F28E7" w:rsidP="004F3BD4">
      <w:pPr>
        <w:pStyle w:val="ListParagraph"/>
        <w:numPr>
          <w:ilvl w:val="0"/>
          <w:numId w:val="18"/>
        </w:numPr>
        <w:tabs>
          <w:tab w:val="left" w:pos="5340"/>
        </w:tabs>
        <w:rPr>
          <w:rFonts w:ascii="Arial" w:hAnsi="Arial" w:cs="Arial"/>
          <w:szCs w:val="24"/>
          <w:shd w:val="clear" w:color="auto" w:fill="FFFFFF"/>
        </w:rPr>
      </w:pPr>
      <w:r w:rsidRPr="004F3BD4">
        <w:rPr>
          <w:rFonts w:ascii="Arial" w:hAnsi="Arial" w:cs="Arial"/>
          <w:szCs w:val="24"/>
          <w:shd w:val="clear" w:color="auto" w:fill="FFFFFF"/>
        </w:rPr>
        <w:t xml:space="preserve">Punctuation </w:t>
      </w:r>
    </w:p>
    <w:p w14:paraId="32F5FBA9" w14:textId="48581099" w:rsidR="00AF363C" w:rsidRPr="004F3BD4" w:rsidRDefault="00AF363C" w:rsidP="004F3BD4">
      <w:pPr>
        <w:pStyle w:val="ListParagraph"/>
        <w:numPr>
          <w:ilvl w:val="0"/>
          <w:numId w:val="18"/>
        </w:numPr>
        <w:tabs>
          <w:tab w:val="left" w:pos="5340"/>
        </w:tabs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Endings</w:t>
      </w:r>
    </w:p>
    <w:p w14:paraId="0F9F19CE" w14:textId="77777777" w:rsidR="000F28E7" w:rsidRDefault="000F28E7" w:rsidP="008B6589">
      <w:pPr>
        <w:tabs>
          <w:tab w:val="left" w:pos="5340"/>
        </w:tabs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CAE23CD" w14:textId="30FDB1EA" w:rsidR="00557026" w:rsidRPr="00870446" w:rsidRDefault="000C6E3C" w:rsidP="008B6589">
      <w:pPr>
        <w:tabs>
          <w:tab w:val="left" w:pos="5340"/>
        </w:tabs>
        <w:rPr>
          <w:rFonts w:ascii="Arial" w:hAnsi="Arial" w:cs="Arial"/>
          <w:bCs/>
          <w:sz w:val="24"/>
          <w:szCs w:val="24"/>
        </w:rPr>
      </w:pPr>
      <w:r w:rsidRPr="00EE2E2F">
        <w:rPr>
          <w:rFonts w:ascii="Arial" w:hAnsi="Arial" w:cs="Arial"/>
          <w:b/>
          <w:sz w:val="24"/>
          <w:szCs w:val="24"/>
        </w:rPr>
        <w:t>Toolkits should be co-constructed with the children</w:t>
      </w:r>
      <w:r w:rsidR="00F54598" w:rsidRPr="00870446">
        <w:rPr>
          <w:rFonts w:ascii="Arial" w:hAnsi="Arial" w:cs="Arial"/>
          <w:bCs/>
          <w:sz w:val="24"/>
          <w:szCs w:val="24"/>
        </w:rPr>
        <w:t xml:space="preserve"> from the children’s reading of the model and other texts. </w:t>
      </w:r>
    </w:p>
    <w:p w14:paraId="461DA4A6" w14:textId="44D6BA19" w:rsidR="000C6E3C" w:rsidRPr="004F3BD4" w:rsidRDefault="00807A1E" w:rsidP="008B6589">
      <w:pPr>
        <w:tabs>
          <w:tab w:val="left" w:pos="5340"/>
        </w:tabs>
        <w:rPr>
          <w:rFonts w:ascii="Arial" w:hAnsi="Arial" w:cs="Arial"/>
          <w:bCs/>
          <w:sz w:val="24"/>
          <w:szCs w:val="24"/>
        </w:rPr>
      </w:pPr>
      <w:r w:rsidRPr="004F3BD4">
        <w:rPr>
          <w:rFonts w:ascii="Arial" w:hAnsi="Arial" w:cs="Arial"/>
          <w:bCs/>
          <w:sz w:val="24"/>
          <w:szCs w:val="24"/>
        </w:rPr>
        <w:t xml:space="preserve">Here </w:t>
      </w:r>
      <w:proofErr w:type="gramStart"/>
      <w:r w:rsidRPr="004F3BD4">
        <w:rPr>
          <w:rFonts w:ascii="Arial" w:hAnsi="Arial" w:cs="Arial"/>
          <w:bCs/>
          <w:sz w:val="24"/>
          <w:szCs w:val="24"/>
        </w:rPr>
        <w:t>are</w:t>
      </w:r>
      <w:proofErr w:type="gramEnd"/>
      <w:r w:rsidRPr="004F3BD4">
        <w:rPr>
          <w:rFonts w:ascii="Arial" w:hAnsi="Arial" w:cs="Arial"/>
          <w:bCs/>
          <w:sz w:val="24"/>
          <w:szCs w:val="24"/>
        </w:rPr>
        <w:t xml:space="preserve"> a list of </w:t>
      </w:r>
      <w:r w:rsidRPr="004F3BD4">
        <w:rPr>
          <w:rFonts w:ascii="Arial" w:hAnsi="Arial" w:cs="Arial"/>
          <w:b/>
          <w:sz w:val="24"/>
          <w:szCs w:val="24"/>
        </w:rPr>
        <w:t>suggested toolkits</w:t>
      </w:r>
      <w:r w:rsidR="008B58CB" w:rsidRPr="004F3BD4">
        <w:rPr>
          <w:rFonts w:ascii="Arial" w:hAnsi="Arial" w:cs="Arial"/>
          <w:bCs/>
          <w:sz w:val="24"/>
          <w:szCs w:val="24"/>
        </w:rPr>
        <w:t xml:space="preserve"> that are available for each primary stage:</w:t>
      </w:r>
    </w:p>
    <w:p w14:paraId="04D527E5" w14:textId="36830141" w:rsidR="00BE7EC2" w:rsidRPr="00EE2E2F" w:rsidRDefault="00BE7EC2" w:rsidP="008B6589">
      <w:pPr>
        <w:tabs>
          <w:tab w:val="left" w:pos="5340"/>
        </w:tabs>
        <w:rPr>
          <w:rFonts w:ascii="Arial" w:hAnsi="Arial" w:cs="Arial"/>
          <w:b/>
          <w:sz w:val="24"/>
          <w:szCs w:val="24"/>
        </w:rPr>
      </w:pPr>
      <w:r w:rsidRPr="00EE2E2F">
        <w:rPr>
          <w:rFonts w:ascii="Arial" w:hAnsi="Arial" w:cs="Arial"/>
          <w:b/>
          <w:sz w:val="24"/>
          <w:szCs w:val="24"/>
        </w:rPr>
        <w:t>Fiction:</w:t>
      </w:r>
    </w:p>
    <w:p w14:paraId="6553FDC5" w14:textId="27249E44" w:rsidR="009E58AC" w:rsidRPr="00EE2E2F" w:rsidRDefault="009E58AC" w:rsidP="009E58AC">
      <w:pPr>
        <w:pStyle w:val="ListParagraph"/>
        <w:numPr>
          <w:ilvl w:val="0"/>
          <w:numId w:val="1"/>
        </w:numPr>
        <w:tabs>
          <w:tab w:val="left" w:pos="5340"/>
        </w:tabs>
        <w:rPr>
          <w:rFonts w:ascii="Arial" w:hAnsi="Arial" w:cs="Arial"/>
          <w:bCs/>
          <w:szCs w:val="24"/>
        </w:rPr>
      </w:pPr>
      <w:r w:rsidRPr="00EE2E2F">
        <w:rPr>
          <w:rFonts w:ascii="Arial" w:hAnsi="Arial" w:cs="Arial"/>
          <w:bCs/>
          <w:szCs w:val="24"/>
        </w:rPr>
        <w:t>Characterisation toolkit</w:t>
      </w:r>
    </w:p>
    <w:p w14:paraId="42D84CA7" w14:textId="6B082D56" w:rsidR="009E58AC" w:rsidRPr="00EE2E2F" w:rsidRDefault="001A4042" w:rsidP="009E58AC">
      <w:pPr>
        <w:pStyle w:val="ListParagraph"/>
        <w:numPr>
          <w:ilvl w:val="0"/>
          <w:numId w:val="1"/>
        </w:numPr>
        <w:tabs>
          <w:tab w:val="left" w:pos="5340"/>
        </w:tabs>
        <w:rPr>
          <w:rFonts w:ascii="Arial" w:hAnsi="Arial" w:cs="Arial"/>
          <w:bCs/>
          <w:szCs w:val="24"/>
        </w:rPr>
      </w:pPr>
      <w:r w:rsidRPr="00EE2E2F">
        <w:rPr>
          <w:rFonts w:ascii="Arial" w:hAnsi="Arial" w:cs="Arial"/>
          <w:bCs/>
          <w:szCs w:val="24"/>
        </w:rPr>
        <w:t>Suspense toolkit</w:t>
      </w:r>
    </w:p>
    <w:p w14:paraId="33C02A50" w14:textId="1B6E86FF" w:rsidR="00952151" w:rsidRPr="00EE2E2F" w:rsidRDefault="00952151" w:rsidP="009E58AC">
      <w:pPr>
        <w:pStyle w:val="ListParagraph"/>
        <w:numPr>
          <w:ilvl w:val="0"/>
          <w:numId w:val="1"/>
        </w:numPr>
        <w:tabs>
          <w:tab w:val="left" w:pos="5340"/>
        </w:tabs>
        <w:rPr>
          <w:rFonts w:ascii="Arial" w:hAnsi="Arial" w:cs="Arial"/>
          <w:bCs/>
          <w:szCs w:val="24"/>
        </w:rPr>
      </w:pPr>
      <w:r w:rsidRPr="00EE2E2F">
        <w:rPr>
          <w:rFonts w:ascii="Arial" w:hAnsi="Arial" w:cs="Arial"/>
          <w:bCs/>
          <w:szCs w:val="24"/>
        </w:rPr>
        <w:t>Description</w:t>
      </w:r>
      <w:r w:rsidR="008209F1" w:rsidRPr="00EE2E2F">
        <w:rPr>
          <w:rFonts w:ascii="Arial" w:hAnsi="Arial" w:cs="Arial"/>
          <w:bCs/>
          <w:szCs w:val="24"/>
        </w:rPr>
        <w:t xml:space="preserve"> toolkit</w:t>
      </w:r>
    </w:p>
    <w:p w14:paraId="388E0A61" w14:textId="1C21EE0D" w:rsidR="00D23BEA" w:rsidRPr="00EE2E2F" w:rsidRDefault="00D23BEA" w:rsidP="009E58AC">
      <w:pPr>
        <w:pStyle w:val="ListParagraph"/>
        <w:numPr>
          <w:ilvl w:val="0"/>
          <w:numId w:val="1"/>
        </w:numPr>
        <w:tabs>
          <w:tab w:val="left" w:pos="5340"/>
        </w:tabs>
        <w:rPr>
          <w:rFonts w:ascii="Arial" w:hAnsi="Arial" w:cs="Arial"/>
          <w:bCs/>
          <w:szCs w:val="24"/>
        </w:rPr>
      </w:pPr>
      <w:r w:rsidRPr="00EE2E2F">
        <w:rPr>
          <w:rFonts w:ascii="Arial" w:hAnsi="Arial" w:cs="Arial"/>
          <w:bCs/>
          <w:szCs w:val="24"/>
        </w:rPr>
        <w:t>Openings and endings toolkit</w:t>
      </w:r>
    </w:p>
    <w:p w14:paraId="5CB61AC6" w14:textId="7769696E" w:rsidR="008209F1" w:rsidRPr="00EE2E2F" w:rsidRDefault="008209F1" w:rsidP="009E58AC">
      <w:pPr>
        <w:pStyle w:val="ListParagraph"/>
        <w:numPr>
          <w:ilvl w:val="0"/>
          <w:numId w:val="1"/>
        </w:numPr>
        <w:tabs>
          <w:tab w:val="left" w:pos="5340"/>
        </w:tabs>
        <w:rPr>
          <w:rFonts w:ascii="Arial" w:hAnsi="Arial" w:cs="Arial"/>
          <w:bCs/>
          <w:szCs w:val="24"/>
        </w:rPr>
      </w:pPr>
      <w:r w:rsidRPr="00EE2E2F">
        <w:rPr>
          <w:rFonts w:ascii="Arial" w:hAnsi="Arial" w:cs="Arial"/>
          <w:bCs/>
          <w:szCs w:val="24"/>
        </w:rPr>
        <w:t>Setting toolkit</w:t>
      </w:r>
    </w:p>
    <w:p w14:paraId="1CDA3277" w14:textId="471BFFB2" w:rsidR="00A853E5" w:rsidRPr="00EE2E2F" w:rsidRDefault="00A853E5" w:rsidP="008B6589">
      <w:pPr>
        <w:tabs>
          <w:tab w:val="left" w:pos="5340"/>
        </w:tabs>
        <w:rPr>
          <w:rFonts w:ascii="Arial" w:hAnsi="Arial" w:cs="Arial"/>
          <w:bCs/>
          <w:sz w:val="24"/>
          <w:szCs w:val="24"/>
        </w:rPr>
      </w:pPr>
    </w:p>
    <w:p w14:paraId="182D211D" w14:textId="3ED627B7" w:rsidR="00BE7EC2" w:rsidRPr="00EE2E2F" w:rsidRDefault="00BE7EC2" w:rsidP="008B6589">
      <w:pPr>
        <w:tabs>
          <w:tab w:val="left" w:pos="5340"/>
        </w:tabs>
        <w:rPr>
          <w:rFonts w:ascii="Arial" w:hAnsi="Arial" w:cs="Arial"/>
          <w:b/>
          <w:sz w:val="24"/>
          <w:szCs w:val="24"/>
        </w:rPr>
      </w:pPr>
      <w:r w:rsidRPr="00EE2E2F">
        <w:rPr>
          <w:rFonts w:ascii="Arial" w:hAnsi="Arial" w:cs="Arial"/>
          <w:b/>
          <w:sz w:val="24"/>
          <w:szCs w:val="24"/>
        </w:rPr>
        <w:t>Non</w:t>
      </w:r>
      <w:r w:rsidR="001A2F05" w:rsidRPr="00EE2E2F">
        <w:rPr>
          <w:rFonts w:ascii="Arial" w:hAnsi="Arial" w:cs="Arial"/>
          <w:b/>
          <w:sz w:val="24"/>
          <w:szCs w:val="24"/>
        </w:rPr>
        <w:t xml:space="preserve"> </w:t>
      </w:r>
      <w:r w:rsidRPr="00EE2E2F">
        <w:rPr>
          <w:rFonts w:ascii="Arial" w:hAnsi="Arial" w:cs="Arial"/>
          <w:b/>
          <w:sz w:val="24"/>
          <w:szCs w:val="24"/>
        </w:rPr>
        <w:t>- Fiction:</w:t>
      </w:r>
    </w:p>
    <w:p w14:paraId="0D285C6A" w14:textId="060CF392" w:rsidR="00BE7EC2" w:rsidRPr="00EE2E2F" w:rsidRDefault="00BE7EC2" w:rsidP="00BE7EC2">
      <w:pPr>
        <w:pStyle w:val="ListParagraph"/>
        <w:numPr>
          <w:ilvl w:val="0"/>
          <w:numId w:val="13"/>
        </w:numPr>
        <w:tabs>
          <w:tab w:val="left" w:pos="5340"/>
        </w:tabs>
        <w:rPr>
          <w:rFonts w:ascii="Arial" w:hAnsi="Arial" w:cs="Arial"/>
          <w:bCs/>
          <w:szCs w:val="24"/>
        </w:rPr>
      </w:pPr>
      <w:r w:rsidRPr="00EE2E2F">
        <w:rPr>
          <w:rFonts w:ascii="Arial" w:hAnsi="Arial" w:cs="Arial"/>
          <w:bCs/>
          <w:szCs w:val="24"/>
        </w:rPr>
        <w:t>Instructional toolkit</w:t>
      </w:r>
    </w:p>
    <w:p w14:paraId="39E8EC86" w14:textId="5D4C911F" w:rsidR="00BE7EC2" w:rsidRPr="00EE2E2F" w:rsidRDefault="00AE0AE0" w:rsidP="00BE7EC2">
      <w:pPr>
        <w:pStyle w:val="ListParagraph"/>
        <w:numPr>
          <w:ilvl w:val="0"/>
          <w:numId w:val="13"/>
        </w:numPr>
        <w:tabs>
          <w:tab w:val="left" w:pos="5340"/>
        </w:tabs>
        <w:rPr>
          <w:rFonts w:ascii="Arial" w:hAnsi="Arial" w:cs="Arial"/>
          <w:bCs/>
          <w:szCs w:val="24"/>
        </w:rPr>
      </w:pPr>
      <w:r w:rsidRPr="00EE2E2F">
        <w:rPr>
          <w:rFonts w:ascii="Arial" w:hAnsi="Arial" w:cs="Arial"/>
          <w:bCs/>
          <w:szCs w:val="24"/>
        </w:rPr>
        <w:t xml:space="preserve">Recount </w:t>
      </w:r>
      <w:r w:rsidR="00350ED7" w:rsidRPr="00EE2E2F">
        <w:rPr>
          <w:rFonts w:ascii="Arial" w:hAnsi="Arial" w:cs="Arial"/>
          <w:bCs/>
          <w:szCs w:val="24"/>
        </w:rPr>
        <w:t>toolkit</w:t>
      </w:r>
    </w:p>
    <w:p w14:paraId="268AA5FD" w14:textId="797FC3BE" w:rsidR="00AE0AE0" w:rsidRPr="00EE2E2F" w:rsidRDefault="00AE0AE0" w:rsidP="00BE7EC2">
      <w:pPr>
        <w:pStyle w:val="ListParagraph"/>
        <w:numPr>
          <w:ilvl w:val="0"/>
          <w:numId w:val="13"/>
        </w:numPr>
        <w:tabs>
          <w:tab w:val="left" w:pos="5340"/>
        </w:tabs>
        <w:rPr>
          <w:rFonts w:ascii="Arial" w:hAnsi="Arial" w:cs="Arial"/>
          <w:bCs/>
          <w:szCs w:val="24"/>
        </w:rPr>
      </w:pPr>
      <w:r w:rsidRPr="00EE2E2F">
        <w:rPr>
          <w:rFonts w:ascii="Arial" w:hAnsi="Arial" w:cs="Arial"/>
          <w:bCs/>
          <w:szCs w:val="24"/>
        </w:rPr>
        <w:t>Information toolkit</w:t>
      </w:r>
    </w:p>
    <w:p w14:paraId="3585546C" w14:textId="7F435947" w:rsidR="00350ED7" w:rsidRPr="00EE2E2F" w:rsidRDefault="00350ED7" w:rsidP="00BE7EC2">
      <w:pPr>
        <w:pStyle w:val="ListParagraph"/>
        <w:numPr>
          <w:ilvl w:val="0"/>
          <w:numId w:val="13"/>
        </w:numPr>
        <w:tabs>
          <w:tab w:val="left" w:pos="5340"/>
        </w:tabs>
        <w:rPr>
          <w:rFonts w:ascii="Arial" w:hAnsi="Arial" w:cs="Arial"/>
          <w:bCs/>
          <w:szCs w:val="24"/>
        </w:rPr>
      </w:pPr>
      <w:r w:rsidRPr="00EE2E2F">
        <w:rPr>
          <w:rFonts w:ascii="Arial" w:hAnsi="Arial" w:cs="Arial"/>
          <w:bCs/>
          <w:szCs w:val="24"/>
        </w:rPr>
        <w:t>Explanation toolkit</w:t>
      </w:r>
    </w:p>
    <w:p w14:paraId="55C4F58C" w14:textId="6763E872" w:rsidR="00350ED7" w:rsidRPr="00EE2E2F" w:rsidRDefault="00350ED7" w:rsidP="00BE7EC2">
      <w:pPr>
        <w:pStyle w:val="ListParagraph"/>
        <w:numPr>
          <w:ilvl w:val="0"/>
          <w:numId w:val="13"/>
        </w:numPr>
        <w:tabs>
          <w:tab w:val="left" w:pos="5340"/>
        </w:tabs>
        <w:rPr>
          <w:rFonts w:ascii="Arial" w:hAnsi="Arial" w:cs="Arial"/>
          <w:bCs/>
          <w:szCs w:val="24"/>
        </w:rPr>
      </w:pPr>
      <w:r w:rsidRPr="00EE2E2F">
        <w:rPr>
          <w:rFonts w:ascii="Arial" w:hAnsi="Arial" w:cs="Arial"/>
          <w:bCs/>
          <w:szCs w:val="24"/>
        </w:rPr>
        <w:t>Persuasion toolkit</w:t>
      </w:r>
    </w:p>
    <w:p w14:paraId="7ED9554C" w14:textId="16517FAC" w:rsidR="00350ED7" w:rsidRPr="00EE2E2F" w:rsidRDefault="00350ED7" w:rsidP="00BE7EC2">
      <w:pPr>
        <w:pStyle w:val="ListParagraph"/>
        <w:numPr>
          <w:ilvl w:val="0"/>
          <w:numId w:val="13"/>
        </w:numPr>
        <w:tabs>
          <w:tab w:val="left" w:pos="5340"/>
        </w:tabs>
        <w:rPr>
          <w:rFonts w:ascii="Arial" w:hAnsi="Arial" w:cs="Arial"/>
          <w:bCs/>
          <w:szCs w:val="24"/>
        </w:rPr>
      </w:pPr>
      <w:r w:rsidRPr="00EE2E2F">
        <w:rPr>
          <w:rFonts w:ascii="Arial" w:hAnsi="Arial" w:cs="Arial"/>
          <w:bCs/>
          <w:szCs w:val="24"/>
        </w:rPr>
        <w:t>Discussion toolkit</w:t>
      </w:r>
    </w:p>
    <w:p w14:paraId="542DC256" w14:textId="77777777" w:rsidR="00BE7EC2" w:rsidRPr="00EE2E2F" w:rsidRDefault="00BE7EC2" w:rsidP="008B6589">
      <w:pPr>
        <w:tabs>
          <w:tab w:val="left" w:pos="5340"/>
        </w:tabs>
        <w:rPr>
          <w:rFonts w:ascii="Arial" w:hAnsi="Arial" w:cs="Arial"/>
          <w:b/>
          <w:sz w:val="24"/>
          <w:szCs w:val="24"/>
        </w:rPr>
      </w:pPr>
    </w:p>
    <w:p w14:paraId="15899097" w14:textId="464D2C94" w:rsidR="00A853E5" w:rsidRDefault="00A853E5" w:rsidP="008B6589">
      <w:pPr>
        <w:tabs>
          <w:tab w:val="left" w:pos="5340"/>
        </w:tabs>
        <w:rPr>
          <w:rFonts w:ascii="Arial" w:hAnsi="Arial" w:cs="Arial"/>
          <w:b/>
          <w:sz w:val="24"/>
          <w:szCs w:val="24"/>
        </w:rPr>
      </w:pPr>
    </w:p>
    <w:p w14:paraId="19B40D46" w14:textId="77777777" w:rsidR="00ED356B" w:rsidRPr="00EE2E2F" w:rsidRDefault="00ED356B" w:rsidP="008B6589">
      <w:pPr>
        <w:tabs>
          <w:tab w:val="left" w:pos="5340"/>
        </w:tabs>
        <w:rPr>
          <w:rFonts w:ascii="Arial" w:hAnsi="Arial" w:cs="Arial"/>
          <w:b/>
          <w:sz w:val="24"/>
          <w:szCs w:val="24"/>
        </w:rPr>
      </w:pPr>
    </w:p>
    <w:p w14:paraId="076E6ED4" w14:textId="39EB5E33" w:rsidR="008E0C64" w:rsidRPr="00EE2E2F" w:rsidRDefault="008E0C64" w:rsidP="008B6589">
      <w:pPr>
        <w:tabs>
          <w:tab w:val="left" w:pos="5340"/>
        </w:tabs>
        <w:rPr>
          <w:rFonts w:ascii="Arial" w:hAnsi="Arial" w:cs="Arial"/>
          <w:b/>
          <w:sz w:val="24"/>
          <w:szCs w:val="24"/>
        </w:rPr>
      </w:pPr>
      <w:r w:rsidRPr="00EE2E2F">
        <w:rPr>
          <w:rFonts w:ascii="Arial" w:hAnsi="Arial" w:cs="Arial"/>
          <w:b/>
          <w:sz w:val="24"/>
          <w:szCs w:val="24"/>
        </w:rPr>
        <w:t>Short Burst Writing</w:t>
      </w:r>
    </w:p>
    <w:p w14:paraId="7A5C5E75" w14:textId="2B6DF24D" w:rsidR="00BA3447" w:rsidRDefault="008E0C64" w:rsidP="00BA3447">
      <w:pPr>
        <w:pStyle w:val="ListParagraph"/>
        <w:numPr>
          <w:ilvl w:val="0"/>
          <w:numId w:val="14"/>
        </w:numPr>
        <w:tabs>
          <w:tab w:val="left" w:pos="5340"/>
        </w:tabs>
        <w:ind w:left="714" w:hanging="357"/>
        <w:rPr>
          <w:rFonts w:ascii="Arial" w:eastAsia="Times New Roman" w:hAnsi="Arial" w:cs="Arial"/>
          <w:color w:val="333333"/>
          <w:szCs w:val="24"/>
          <w:lang w:eastAsia="en-GB"/>
        </w:rPr>
      </w:pPr>
      <w:r w:rsidRPr="00BA3447">
        <w:rPr>
          <w:rFonts w:ascii="Arial" w:eastAsia="Times New Roman" w:hAnsi="Arial" w:cs="Arial"/>
          <w:color w:val="333333"/>
          <w:szCs w:val="24"/>
          <w:lang w:eastAsia="en-GB"/>
        </w:rPr>
        <w:lastRenderedPageBreak/>
        <w:t xml:space="preserve">Short-burst writing is used </w:t>
      </w:r>
      <w:r w:rsidR="006A5E64" w:rsidRPr="00BA3447">
        <w:rPr>
          <w:rFonts w:ascii="Arial" w:hAnsi="Arial" w:cs="Arial"/>
          <w:szCs w:val="24"/>
        </w:rPr>
        <w:t xml:space="preserve">as part of </w:t>
      </w:r>
      <w:r w:rsidR="006A5E64" w:rsidRPr="00ED356B">
        <w:rPr>
          <w:rFonts w:ascii="Arial" w:hAnsi="Arial" w:cs="Arial"/>
          <w:b/>
          <w:bCs/>
          <w:szCs w:val="24"/>
        </w:rPr>
        <w:t>warming-up a unit</w:t>
      </w:r>
      <w:r w:rsidR="006A5E64" w:rsidRPr="00BA3447">
        <w:rPr>
          <w:rFonts w:ascii="Arial" w:hAnsi="Arial" w:cs="Arial"/>
          <w:szCs w:val="24"/>
        </w:rPr>
        <w:t xml:space="preserve"> within Talk for Writing </w:t>
      </w:r>
      <w:r w:rsidRPr="00BA3447">
        <w:rPr>
          <w:rFonts w:ascii="Arial" w:eastAsia="Times New Roman" w:hAnsi="Arial" w:cs="Arial"/>
          <w:color w:val="333333"/>
          <w:szCs w:val="24"/>
          <w:lang w:eastAsia="en-GB"/>
        </w:rPr>
        <w:t xml:space="preserve">to practise key </w:t>
      </w:r>
      <w:r w:rsidR="009F55D9" w:rsidRPr="00BA3447">
        <w:rPr>
          <w:rFonts w:ascii="Arial" w:eastAsia="Times New Roman" w:hAnsi="Arial" w:cs="Arial"/>
          <w:color w:val="333333"/>
          <w:szCs w:val="24"/>
          <w:lang w:eastAsia="en-GB"/>
        </w:rPr>
        <w:t xml:space="preserve">areas </w:t>
      </w:r>
      <w:r w:rsidRPr="00BA3447">
        <w:rPr>
          <w:rFonts w:ascii="Arial" w:eastAsia="Times New Roman" w:hAnsi="Arial" w:cs="Arial"/>
          <w:color w:val="333333"/>
          <w:szCs w:val="24"/>
          <w:lang w:eastAsia="en-GB"/>
        </w:rPr>
        <w:t>such as</w:t>
      </w:r>
      <w:r w:rsidR="009F55D9" w:rsidRPr="00BA3447">
        <w:rPr>
          <w:rFonts w:ascii="Arial" w:eastAsia="Times New Roman" w:hAnsi="Arial" w:cs="Arial"/>
          <w:color w:val="333333"/>
          <w:szCs w:val="24"/>
          <w:lang w:eastAsia="en-GB"/>
        </w:rPr>
        <w:t xml:space="preserve"> character and setting</w:t>
      </w:r>
      <w:r w:rsidRPr="00BA3447">
        <w:rPr>
          <w:rFonts w:ascii="Arial" w:eastAsia="Times New Roman" w:hAnsi="Arial" w:cs="Arial"/>
          <w:color w:val="333333"/>
          <w:szCs w:val="24"/>
          <w:lang w:eastAsia="en-GB"/>
        </w:rPr>
        <w:t xml:space="preserve"> description</w:t>
      </w:r>
      <w:r w:rsidR="009F55D9" w:rsidRPr="00BA3447">
        <w:rPr>
          <w:rFonts w:ascii="Arial" w:eastAsia="Times New Roman" w:hAnsi="Arial" w:cs="Arial"/>
          <w:color w:val="333333"/>
          <w:szCs w:val="24"/>
          <w:lang w:eastAsia="en-GB"/>
        </w:rPr>
        <w:t xml:space="preserve">. </w:t>
      </w:r>
    </w:p>
    <w:p w14:paraId="33F52C78" w14:textId="77777777" w:rsidR="00ED356B" w:rsidRPr="00BA3447" w:rsidRDefault="00ED356B" w:rsidP="00ED356B">
      <w:pPr>
        <w:pStyle w:val="ListParagraph"/>
        <w:tabs>
          <w:tab w:val="left" w:pos="5340"/>
        </w:tabs>
        <w:ind w:left="714"/>
        <w:rPr>
          <w:rFonts w:ascii="Arial" w:eastAsia="Times New Roman" w:hAnsi="Arial" w:cs="Arial"/>
          <w:color w:val="333333"/>
          <w:szCs w:val="24"/>
          <w:lang w:eastAsia="en-GB"/>
        </w:rPr>
      </w:pPr>
    </w:p>
    <w:p w14:paraId="77A820C2" w14:textId="278FBB10" w:rsidR="00BA3447" w:rsidRPr="00BA3447" w:rsidRDefault="001C6555" w:rsidP="00BA3447">
      <w:pPr>
        <w:pStyle w:val="ListParagraph"/>
        <w:numPr>
          <w:ilvl w:val="0"/>
          <w:numId w:val="14"/>
        </w:numPr>
        <w:tabs>
          <w:tab w:val="left" w:pos="5340"/>
        </w:tabs>
        <w:ind w:left="714" w:hanging="357"/>
        <w:rPr>
          <w:rFonts w:ascii="Arial" w:eastAsia="Times New Roman" w:hAnsi="Arial" w:cs="Arial"/>
          <w:color w:val="333333"/>
          <w:szCs w:val="24"/>
          <w:lang w:eastAsia="en-GB"/>
        </w:rPr>
      </w:pPr>
      <w:r w:rsidRPr="00BA3447">
        <w:rPr>
          <w:rFonts w:ascii="Arial" w:hAnsi="Arial" w:cs="Arial"/>
          <w:szCs w:val="24"/>
        </w:rPr>
        <w:t xml:space="preserve">It should be </w:t>
      </w:r>
      <w:r w:rsidRPr="00ED356B">
        <w:rPr>
          <w:rFonts w:ascii="Arial" w:hAnsi="Arial" w:cs="Arial"/>
          <w:b/>
          <w:bCs/>
          <w:szCs w:val="24"/>
        </w:rPr>
        <w:t xml:space="preserve">short </w:t>
      </w:r>
      <w:r w:rsidRPr="00BA3447">
        <w:rPr>
          <w:rFonts w:ascii="Arial" w:hAnsi="Arial" w:cs="Arial"/>
          <w:szCs w:val="24"/>
        </w:rPr>
        <w:t>(about one paragraph)</w:t>
      </w:r>
      <w:r w:rsidR="00BA3447">
        <w:rPr>
          <w:rFonts w:ascii="Arial" w:hAnsi="Arial" w:cs="Arial"/>
          <w:szCs w:val="24"/>
        </w:rPr>
        <w:t>.</w:t>
      </w:r>
    </w:p>
    <w:p w14:paraId="5008218A" w14:textId="77777777" w:rsidR="00BA3447" w:rsidRPr="00BA3447" w:rsidRDefault="00BA3447" w:rsidP="00BA3447">
      <w:pPr>
        <w:pStyle w:val="ListParagraph"/>
        <w:tabs>
          <w:tab w:val="left" w:pos="5340"/>
        </w:tabs>
        <w:ind w:left="714"/>
        <w:rPr>
          <w:rFonts w:ascii="Arial" w:eastAsia="Times New Roman" w:hAnsi="Arial" w:cs="Arial"/>
          <w:color w:val="333333"/>
          <w:szCs w:val="24"/>
          <w:lang w:eastAsia="en-GB"/>
        </w:rPr>
      </w:pPr>
    </w:p>
    <w:p w14:paraId="501AEB86" w14:textId="77777777" w:rsidR="00420A34" w:rsidRPr="00420A34" w:rsidRDefault="00BA3447" w:rsidP="00BA3447">
      <w:pPr>
        <w:pStyle w:val="ListParagraph"/>
        <w:numPr>
          <w:ilvl w:val="0"/>
          <w:numId w:val="14"/>
        </w:numPr>
        <w:tabs>
          <w:tab w:val="left" w:pos="5340"/>
        </w:tabs>
        <w:ind w:left="714" w:hanging="357"/>
        <w:rPr>
          <w:rFonts w:ascii="Arial" w:eastAsia="Times New Roman" w:hAnsi="Arial" w:cs="Arial"/>
          <w:color w:val="333333"/>
          <w:szCs w:val="24"/>
          <w:lang w:eastAsia="en-GB"/>
        </w:rPr>
      </w:pPr>
      <w:r>
        <w:rPr>
          <w:rFonts w:ascii="Arial" w:hAnsi="Arial" w:cs="Arial"/>
          <w:szCs w:val="24"/>
        </w:rPr>
        <w:t>T</w:t>
      </w:r>
      <w:r w:rsidR="00E8409B" w:rsidRPr="00BA3447">
        <w:rPr>
          <w:rFonts w:ascii="Arial" w:hAnsi="Arial" w:cs="Arial"/>
          <w:szCs w:val="24"/>
        </w:rPr>
        <w:t xml:space="preserve">he idea is that children should be </w:t>
      </w:r>
      <w:r w:rsidR="00E8409B" w:rsidRPr="00ED356B">
        <w:rPr>
          <w:rFonts w:ascii="Arial" w:hAnsi="Arial" w:cs="Arial"/>
          <w:b/>
          <w:bCs/>
          <w:szCs w:val="24"/>
        </w:rPr>
        <w:t>writing daily</w:t>
      </w:r>
      <w:r w:rsidR="00BC7D4C" w:rsidRPr="00BA3447">
        <w:rPr>
          <w:rFonts w:ascii="Arial" w:hAnsi="Arial" w:cs="Arial"/>
          <w:szCs w:val="24"/>
        </w:rPr>
        <w:t xml:space="preserve"> and exploring </w:t>
      </w:r>
      <w:r w:rsidR="009A2DD5" w:rsidRPr="00BA3447">
        <w:rPr>
          <w:rFonts w:ascii="Arial" w:hAnsi="Arial" w:cs="Arial"/>
          <w:szCs w:val="24"/>
        </w:rPr>
        <w:t xml:space="preserve">and practising the language needed for their writing. </w:t>
      </w:r>
      <w:r w:rsidR="00E8409B" w:rsidRPr="00BA3447">
        <w:rPr>
          <w:rFonts w:ascii="Arial" w:hAnsi="Arial" w:cs="Arial"/>
          <w:szCs w:val="24"/>
        </w:rPr>
        <w:t>Short</w:t>
      </w:r>
      <w:r w:rsidR="009A2DD5" w:rsidRPr="00BA3447">
        <w:rPr>
          <w:rFonts w:ascii="Arial" w:hAnsi="Arial" w:cs="Arial"/>
          <w:szCs w:val="24"/>
        </w:rPr>
        <w:t xml:space="preserve"> </w:t>
      </w:r>
      <w:r w:rsidR="00E8409B" w:rsidRPr="00BA3447">
        <w:rPr>
          <w:rFonts w:ascii="Arial" w:hAnsi="Arial" w:cs="Arial"/>
          <w:szCs w:val="24"/>
        </w:rPr>
        <w:t xml:space="preserve">burst writing </w:t>
      </w:r>
      <w:r w:rsidR="009A2DD5" w:rsidRPr="00BA3447">
        <w:rPr>
          <w:rFonts w:ascii="Arial" w:hAnsi="Arial" w:cs="Arial"/>
          <w:szCs w:val="24"/>
        </w:rPr>
        <w:t xml:space="preserve">might involve starting with </w:t>
      </w:r>
      <w:r w:rsidR="00555637" w:rsidRPr="00BA3447">
        <w:rPr>
          <w:rFonts w:ascii="Arial" w:hAnsi="Arial" w:cs="Arial"/>
          <w:szCs w:val="24"/>
        </w:rPr>
        <w:t>an image, object or cli</w:t>
      </w:r>
      <w:r w:rsidR="0010029D" w:rsidRPr="00BA3447">
        <w:rPr>
          <w:rFonts w:ascii="Arial" w:hAnsi="Arial" w:cs="Arial"/>
          <w:szCs w:val="24"/>
        </w:rPr>
        <w:t>p</w:t>
      </w:r>
      <w:r w:rsidR="005432D1" w:rsidRPr="00BA3447">
        <w:rPr>
          <w:rFonts w:ascii="Arial" w:hAnsi="Arial" w:cs="Arial"/>
          <w:szCs w:val="24"/>
        </w:rPr>
        <w:t xml:space="preserve">, </w:t>
      </w:r>
      <w:r w:rsidR="0010029D" w:rsidRPr="00BA3447">
        <w:rPr>
          <w:rFonts w:ascii="Arial" w:hAnsi="Arial" w:cs="Arial"/>
          <w:szCs w:val="24"/>
        </w:rPr>
        <w:t xml:space="preserve">followed by a </w:t>
      </w:r>
      <w:r w:rsidR="00E8409B" w:rsidRPr="00BA3447">
        <w:rPr>
          <w:rFonts w:ascii="Arial" w:hAnsi="Arial" w:cs="Arial"/>
          <w:szCs w:val="24"/>
        </w:rPr>
        <w:t>brainstorm</w:t>
      </w:r>
      <w:r w:rsidR="005432D1" w:rsidRPr="00BA3447">
        <w:rPr>
          <w:rFonts w:ascii="Arial" w:hAnsi="Arial" w:cs="Arial"/>
          <w:szCs w:val="24"/>
        </w:rPr>
        <w:t xml:space="preserve"> </w:t>
      </w:r>
      <w:r w:rsidR="0010029D" w:rsidRPr="00BA3447">
        <w:rPr>
          <w:rFonts w:ascii="Arial" w:hAnsi="Arial" w:cs="Arial"/>
          <w:szCs w:val="24"/>
        </w:rPr>
        <w:t xml:space="preserve">of </w:t>
      </w:r>
      <w:r w:rsidR="005432D1" w:rsidRPr="00BA3447">
        <w:rPr>
          <w:rFonts w:ascii="Arial" w:hAnsi="Arial" w:cs="Arial"/>
          <w:szCs w:val="24"/>
        </w:rPr>
        <w:t>ideas and the</w:t>
      </w:r>
      <w:r w:rsidR="0010029D" w:rsidRPr="00BA3447">
        <w:rPr>
          <w:rFonts w:ascii="Arial" w:hAnsi="Arial" w:cs="Arial"/>
          <w:szCs w:val="24"/>
        </w:rPr>
        <w:t xml:space="preserve">n </w:t>
      </w:r>
      <w:r w:rsidR="00E8409B" w:rsidRPr="00BA3447">
        <w:rPr>
          <w:rFonts w:ascii="Arial" w:hAnsi="Arial" w:cs="Arial"/>
          <w:szCs w:val="24"/>
        </w:rPr>
        <w:t>shared writing</w:t>
      </w:r>
      <w:r w:rsidR="0010029D" w:rsidRPr="00BA3447">
        <w:rPr>
          <w:rFonts w:ascii="Arial" w:hAnsi="Arial" w:cs="Arial"/>
          <w:szCs w:val="24"/>
        </w:rPr>
        <w:t xml:space="preserve"> and</w:t>
      </w:r>
      <w:r w:rsidR="00E8409B" w:rsidRPr="00BA3447">
        <w:rPr>
          <w:rFonts w:ascii="Arial" w:hAnsi="Arial" w:cs="Arial"/>
          <w:szCs w:val="24"/>
        </w:rPr>
        <w:t xml:space="preserve"> independent writing</w:t>
      </w:r>
      <w:r w:rsidR="0010029D" w:rsidRPr="00BA3447">
        <w:rPr>
          <w:rFonts w:ascii="Arial" w:hAnsi="Arial" w:cs="Arial"/>
          <w:szCs w:val="24"/>
        </w:rPr>
        <w:t xml:space="preserve">. </w:t>
      </w:r>
    </w:p>
    <w:p w14:paraId="33CA5490" w14:textId="77777777" w:rsidR="00420A34" w:rsidRPr="00420A34" w:rsidRDefault="00420A34" w:rsidP="00420A34">
      <w:pPr>
        <w:pStyle w:val="ListParagraph"/>
        <w:rPr>
          <w:rFonts w:ascii="Arial" w:hAnsi="Arial" w:cs="Arial"/>
          <w:szCs w:val="24"/>
        </w:rPr>
      </w:pPr>
    </w:p>
    <w:p w14:paraId="157C8800" w14:textId="15CC0CFC" w:rsidR="008E0C64" w:rsidRPr="00BA3447" w:rsidRDefault="00035B7B" w:rsidP="00BA3447">
      <w:pPr>
        <w:pStyle w:val="ListParagraph"/>
        <w:numPr>
          <w:ilvl w:val="0"/>
          <w:numId w:val="14"/>
        </w:numPr>
        <w:tabs>
          <w:tab w:val="left" w:pos="5340"/>
        </w:tabs>
        <w:ind w:left="714" w:hanging="357"/>
        <w:rPr>
          <w:rFonts w:ascii="Arial" w:eastAsia="Times New Roman" w:hAnsi="Arial" w:cs="Arial"/>
          <w:color w:val="333333"/>
          <w:szCs w:val="24"/>
          <w:lang w:eastAsia="en-GB"/>
        </w:rPr>
      </w:pPr>
      <w:r w:rsidRPr="00BA3447">
        <w:rPr>
          <w:rFonts w:ascii="Arial" w:hAnsi="Arial" w:cs="Arial"/>
          <w:szCs w:val="24"/>
        </w:rPr>
        <w:t>A short burst piece of writing could be drawn upon later when writing a narrative piece.</w:t>
      </w:r>
    </w:p>
    <w:p w14:paraId="1B96456E" w14:textId="34D467E8" w:rsidR="0085081F" w:rsidRDefault="0085081F" w:rsidP="008B6589">
      <w:pPr>
        <w:tabs>
          <w:tab w:val="left" w:pos="5340"/>
        </w:tabs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2C746C0B" w14:textId="77777777" w:rsidR="00AD5738" w:rsidRPr="00EE2E2F" w:rsidRDefault="00AD5738" w:rsidP="00AD5738">
      <w:pPr>
        <w:pStyle w:val="NormalWeb"/>
        <w:rPr>
          <w:rFonts w:ascii="Arial" w:hAnsi="Arial" w:cs="Arial"/>
          <w:b/>
          <w:bCs/>
        </w:rPr>
      </w:pPr>
      <w:r w:rsidRPr="00EE2E2F">
        <w:rPr>
          <w:rFonts w:ascii="Arial" w:hAnsi="Arial" w:cs="Arial"/>
          <w:b/>
          <w:bCs/>
        </w:rPr>
        <w:t>Class Washing Lines</w:t>
      </w:r>
    </w:p>
    <w:p w14:paraId="44820433" w14:textId="254A23F1" w:rsidR="00E07A06" w:rsidRPr="00E07A06" w:rsidRDefault="00AD5738" w:rsidP="00E07A06">
      <w:pPr>
        <w:pStyle w:val="NormalWeb"/>
        <w:numPr>
          <w:ilvl w:val="0"/>
          <w:numId w:val="14"/>
        </w:numPr>
        <w:spacing w:before="0" w:beforeAutospacing="0" w:after="0" w:afterAutospacing="0"/>
        <w:ind w:left="714" w:hanging="357"/>
        <w:rPr>
          <w:rFonts w:ascii="Arial" w:hAnsi="Arial" w:cs="Arial"/>
          <w:b/>
          <w:bCs/>
        </w:rPr>
      </w:pPr>
      <w:r w:rsidRPr="00EE2E2F">
        <w:rPr>
          <w:rFonts w:ascii="Arial" w:hAnsi="Arial" w:cs="Arial"/>
        </w:rPr>
        <w:t xml:space="preserve">Washing lines are used in classes across the school to display what has been learned during a unit of writing. They act as a </w:t>
      </w:r>
      <w:r w:rsidRPr="008A5A50">
        <w:rPr>
          <w:rFonts w:ascii="Arial" w:hAnsi="Arial" w:cs="Arial"/>
          <w:b/>
          <w:bCs/>
        </w:rPr>
        <w:t xml:space="preserve">reminder </w:t>
      </w:r>
      <w:r w:rsidRPr="00EE2E2F">
        <w:rPr>
          <w:rFonts w:ascii="Arial" w:hAnsi="Arial" w:cs="Arial"/>
        </w:rPr>
        <w:t>and</w:t>
      </w:r>
      <w:r w:rsidRPr="008A5A50">
        <w:rPr>
          <w:rFonts w:ascii="Arial" w:hAnsi="Arial" w:cs="Arial"/>
          <w:b/>
          <w:bCs/>
        </w:rPr>
        <w:t xml:space="preserve"> resource</w:t>
      </w:r>
      <w:r w:rsidRPr="00EE2E2F">
        <w:rPr>
          <w:rFonts w:ascii="Arial" w:hAnsi="Arial" w:cs="Arial"/>
        </w:rPr>
        <w:t xml:space="preserve"> for children’s learning so when the children come to write they have models and words and phrases to support them. </w:t>
      </w:r>
    </w:p>
    <w:p w14:paraId="2851A3C0" w14:textId="77777777" w:rsidR="00E07A06" w:rsidRPr="00E07A06" w:rsidRDefault="00E07A06" w:rsidP="00E07A06">
      <w:pPr>
        <w:pStyle w:val="NormalWeb"/>
        <w:spacing w:before="0" w:beforeAutospacing="0" w:after="0" w:afterAutospacing="0"/>
        <w:ind w:left="714"/>
        <w:rPr>
          <w:rFonts w:ascii="Arial" w:hAnsi="Arial" w:cs="Arial"/>
          <w:b/>
          <w:bCs/>
        </w:rPr>
      </w:pPr>
    </w:p>
    <w:p w14:paraId="0961B9E4" w14:textId="7535B9D4" w:rsidR="00AD5738" w:rsidRPr="00EE2E2F" w:rsidRDefault="00AD5738" w:rsidP="00E07A06">
      <w:pPr>
        <w:pStyle w:val="NormalWeb"/>
        <w:numPr>
          <w:ilvl w:val="0"/>
          <w:numId w:val="14"/>
        </w:numPr>
        <w:spacing w:before="0" w:beforeAutospacing="0" w:after="0" w:afterAutospacing="0"/>
        <w:ind w:left="714" w:hanging="35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</w:t>
      </w:r>
      <w:r w:rsidRPr="00EE2E2F">
        <w:rPr>
          <w:rFonts w:ascii="Arial" w:hAnsi="Arial" w:cs="Arial"/>
        </w:rPr>
        <w:t xml:space="preserve">he teacher </w:t>
      </w:r>
      <w:r w:rsidR="001B1976">
        <w:rPr>
          <w:rFonts w:ascii="Arial" w:hAnsi="Arial" w:cs="Arial"/>
        </w:rPr>
        <w:t xml:space="preserve">only </w:t>
      </w:r>
      <w:r w:rsidRPr="00EE2E2F">
        <w:rPr>
          <w:rFonts w:ascii="Arial" w:hAnsi="Arial" w:cs="Arial"/>
        </w:rPr>
        <w:t xml:space="preserve">displays what will help the children achieve and the display needs to be </w:t>
      </w:r>
      <w:r w:rsidRPr="001B1976">
        <w:rPr>
          <w:rFonts w:ascii="Arial" w:hAnsi="Arial" w:cs="Arial"/>
          <w:b/>
          <w:bCs/>
        </w:rPr>
        <w:t>legible.</w:t>
      </w:r>
      <w:r w:rsidRPr="00EE2E2F">
        <w:rPr>
          <w:rFonts w:ascii="Arial" w:hAnsi="Arial" w:cs="Arial"/>
        </w:rPr>
        <w:t xml:space="preserve"> </w:t>
      </w:r>
    </w:p>
    <w:p w14:paraId="052515C8" w14:textId="77777777" w:rsidR="00AD5738" w:rsidRPr="00EE2E2F" w:rsidRDefault="00AD5738" w:rsidP="00AD5738">
      <w:pPr>
        <w:pStyle w:val="NormalWeb"/>
        <w:rPr>
          <w:rFonts w:ascii="Arial" w:hAnsi="Arial" w:cs="Arial"/>
        </w:rPr>
      </w:pPr>
      <w:r w:rsidRPr="00EE2E2F">
        <w:rPr>
          <w:rFonts w:ascii="Arial" w:hAnsi="Arial" w:cs="Arial"/>
        </w:rPr>
        <w:t>The line could contain:</w:t>
      </w:r>
    </w:p>
    <w:p w14:paraId="7AC144BD" w14:textId="77777777" w:rsidR="00AD5738" w:rsidRPr="00EE2E2F" w:rsidRDefault="00AD5738" w:rsidP="00AD5738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EE2E2F">
        <w:rPr>
          <w:rFonts w:ascii="Arial" w:hAnsi="Arial" w:cs="Arial"/>
        </w:rPr>
        <w:t>Class story map</w:t>
      </w:r>
    </w:p>
    <w:p w14:paraId="6376F182" w14:textId="77777777" w:rsidR="00AD5738" w:rsidRPr="00EE2E2F" w:rsidRDefault="00AD5738" w:rsidP="00AD5738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EE2E2F">
        <w:rPr>
          <w:rFonts w:ascii="Arial" w:hAnsi="Arial" w:cs="Arial"/>
        </w:rPr>
        <w:t>Model text</w:t>
      </w:r>
    </w:p>
    <w:p w14:paraId="651BE2F6" w14:textId="77777777" w:rsidR="00AD5738" w:rsidRPr="00EE2E2F" w:rsidRDefault="00AD5738" w:rsidP="00AD5738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EE2E2F">
        <w:rPr>
          <w:rFonts w:ascii="Arial" w:hAnsi="Arial" w:cs="Arial"/>
        </w:rPr>
        <w:t>Writing toolkits</w:t>
      </w:r>
    </w:p>
    <w:p w14:paraId="79DEF64B" w14:textId="77777777" w:rsidR="00AD5738" w:rsidRPr="00EE2E2F" w:rsidRDefault="00AD5738" w:rsidP="00AD5738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EE2E2F">
        <w:rPr>
          <w:rFonts w:ascii="Arial" w:hAnsi="Arial" w:cs="Arial"/>
        </w:rPr>
        <w:t>Story Mountains/ Boxed up Plans</w:t>
      </w:r>
    </w:p>
    <w:p w14:paraId="799B8FE8" w14:textId="77777777" w:rsidR="00AD5738" w:rsidRPr="00EE2E2F" w:rsidRDefault="00AD5738" w:rsidP="00AD5738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EE2E2F">
        <w:rPr>
          <w:rFonts w:ascii="Arial" w:hAnsi="Arial" w:cs="Arial"/>
        </w:rPr>
        <w:t>Useful vocabulary</w:t>
      </w:r>
    </w:p>
    <w:p w14:paraId="5FECB070" w14:textId="77777777" w:rsidR="00AD5738" w:rsidRPr="00EE2E2F" w:rsidRDefault="00AD5738" w:rsidP="00AD5738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EE2E2F">
        <w:rPr>
          <w:rFonts w:ascii="Arial" w:hAnsi="Arial" w:cs="Arial"/>
        </w:rPr>
        <w:t>Shared writing</w:t>
      </w:r>
    </w:p>
    <w:p w14:paraId="53A2ED3F" w14:textId="77777777" w:rsidR="00AD5738" w:rsidRPr="00EE2E2F" w:rsidRDefault="00AD5738" w:rsidP="008B6589">
      <w:pPr>
        <w:tabs>
          <w:tab w:val="left" w:pos="5340"/>
        </w:tabs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5F3173C3" w14:textId="430F7AC5" w:rsidR="0085081F" w:rsidRPr="00EE2E2F" w:rsidRDefault="0085081F" w:rsidP="008B6589">
      <w:pPr>
        <w:tabs>
          <w:tab w:val="left" w:pos="5340"/>
        </w:tabs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</w:pPr>
      <w:r w:rsidRPr="00EE2E2F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Spine Novels</w:t>
      </w:r>
    </w:p>
    <w:p w14:paraId="43E5C02B" w14:textId="0CC35D2C" w:rsidR="004D32C1" w:rsidRDefault="004D32C1" w:rsidP="00420A34">
      <w:pPr>
        <w:pStyle w:val="ListParagraph"/>
        <w:numPr>
          <w:ilvl w:val="0"/>
          <w:numId w:val="14"/>
        </w:numPr>
        <w:tabs>
          <w:tab w:val="left" w:pos="5340"/>
        </w:tabs>
        <w:rPr>
          <w:rFonts w:ascii="Arial" w:hAnsi="Arial" w:cs="Arial"/>
          <w:color w:val="000000"/>
          <w:szCs w:val="24"/>
          <w:shd w:val="clear" w:color="auto" w:fill="FFFFFF"/>
        </w:rPr>
      </w:pPr>
      <w:r w:rsidRPr="00420A34">
        <w:rPr>
          <w:rFonts w:ascii="Arial" w:hAnsi="Arial" w:cs="Arial"/>
          <w:szCs w:val="24"/>
        </w:rPr>
        <w:t>The aim</w:t>
      </w:r>
      <w:r w:rsidR="00F34AF6" w:rsidRPr="00420A34">
        <w:rPr>
          <w:rFonts w:ascii="Arial" w:hAnsi="Arial" w:cs="Arial"/>
          <w:szCs w:val="24"/>
        </w:rPr>
        <w:t xml:space="preserve"> of the reading spine </w:t>
      </w:r>
      <w:r w:rsidRPr="00420A34">
        <w:rPr>
          <w:rFonts w:ascii="Arial" w:hAnsi="Arial" w:cs="Arial"/>
          <w:szCs w:val="24"/>
        </w:rPr>
        <w:t>is for every child to experience the pleasure and challenge of great literature.</w:t>
      </w:r>
      <w:r w:rsidR="00265BA7" w:rsidRPr="00420A34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="001C400A" w:rsidRPr="00420A34">
        <w:rPr>
          <w:rFonts w:ascii="Arial" w:hAnsi="Arial" w:cs="Arial"/>
          <w:color w:val="000000"/>
          <w:szCs w:val="24"/>
          <w:shd w:val="clear" w:color="auto" w:fill="FFFFFF"/>
        </w:rPr>
        <w:t xml:space="preserve">It </w:t>
      </w:r>
      <w:r w:rsidR="00265BA7" w:rsidRPr="00420A34">
        <w:rPr>
          <w:rFonts w:ascii="Arial" w:hAnsi="Arial" w:cs="Arial"/>
          <w:color w:val="000000"/>
          <w:szCs w:val="24"/>
          <w:shd w:val="clear" w:color="auto" w:fill="FFFFFF"/>
        </w:rPr>
        <w:t>give</w:t>
      </w:r>
      <w:r w:rsidR="001C400A" w:rsidRPr="00420A34">
        <w:rPr>
          <w:rFonts w:ascii="Arial" w:hAnsi="Arial" w:cs="Arial"/>
          <w:color w:val="000000"/>
          <w:szCs w:val="24"/>
          <w:shd w:val="clear" w:color="auto" w:fill="FFFFFF"/>
        </w:rPr>
        <w:t>s</w:t>
      </w:r>
      <w:r w:rsidR="00265BA7" w:rsidRPr="00420A34">
        <w:rPr>
          <w:rFonts w:ascii="Arial" w:hAnsi="Arial" w:cs="Arial"/>
          <w:color w:val="000000"/>
          <w:szCs w:val="24"/>
          <w:shd w:val="clear" w:color="auto" w:fill="FFFFFF"/>
        </w:rPr>
        <w:t xml:space="preserve"> the children exposure to more challenging books</w:t>
      </w:r>
      <w:r w:rsidR="001C400A" w:rsidRPr="00420A34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="00265BA7" w:rsidRPr="00420A34">
        <w:rPr>
          <w:rFonts w:ascii="Arial" w:hAnsi="Arial" w:cs="Arial"/>
          <w:color w:val="000000"/>
          <w:szCs w:val="24"/>
          <w:shd w:val="clear" w:color="auto" w:fill="FFFFFF"/>
        </w:rPr>
        <w:t>and writing from a variety of authors.</w:t>
      </w:r>
    </w:p>
    <w:p w14:paraId="3DDA156F" w14:textId="77777777" w:rsidR="00420A34" w:rsidRDefault="00420A34" w:rsidP="00420A34">
      <w:pPr>
        <w:pStyle w:val="ListParagraph"/>
        <w:tabs>
          <w:tab w:val="left" w:pos="5340"/>
        </w:tabs>
        <w:rPr>
          <w:rFonts w:ascii="Arial" w:hAnsi="Arial" w:cs="Arial"/>
          <w:color w:val="000000"/>
          <w:szCs w:val="24"/>
          <w:shd w:val="clear" w:color="auto" w:fill="FFFFFF"/>
        </w:rPr>
      </w:pPr>
    </w:p>
    <w:p w14:paraId="642C4F3D" w14:textId="6064517A" w:rsidR="003A7AA7" w:rsidRPr="00420A34" w:rsidRDefault="00924D7D" w:rsidP="008B6589">
      <w:pPr>
        <w:pStyle w:val="ListParagraph"/>
        <w:numPr>
          <w:ilvl w:val="0"/>
          <w:numId w:val="14"/>
        </w:numPr>
        <w:tabs>
          <w:tab w:val="left" w:pos="5340"/>
        </w:tabs>
        <w:rPr>
          <w:rFonts w:ascii="Arial" w:hAnsi="Arial" w:cs="Arial"/>
          <w:color w:val="000000"/>
          <w:szCs w:val="24"/>
          <w:shd w:val="clear" w:color="auto" w:fill="FFFFFF"/>
        </w:rPr>
      </w:pPr>
      <w:r w:rsidRPr="00420A34">
        <w:rPr>
          <w:rFonts w:ascii="Arial" w:hAnsi="Arial" w:cs="Arial"/>
          <w:color w:val="000000"/>
          <w:szCs w:val="24"/>
          <w:shd w:val="clear" w:color="auto" w:fill="FFFFFF"/>
        </w:rPr>
        <w:t xml:space="preserve">Our school has </w:t>
      </w:r>
      <w:r w:rsidR="00EA5530" w:rsidRPr="00420A34">
        <w:rPr>
          <w:rFonts w:ascii="Arial" w:hAnsi="Arial" w:cs="Arial"/>
          <w:szCs w:val="24"/>
        </w:rPr>
        <w:t xml:space="preserve">a </w:t>
      </w:r>
      <w:r w:rsidR="00EA5530" w:rsidRPr="00D378CB">
        <w:rPr>
          <w:rFonts w:ascii="Arial" w:hAnsi="Arial" w:cs="Arial"/>
          <w:b/>
          <w:bCs/>
          <w:szCs w:val="24"/>
        </w:rPr>
        <w:t>‘</w:t>
      </w:r>
      <w:r w:rsidR="00997AEA" w:rsidRPr="00D378CB">
        <w:rPr>
          <w:rFonts w:ascii="Arial" w:hAnsi="Arial" w:cs="Arial"/>
          <w:b/>
          <w:bCs/>
          <w:szCs w:val="24"/>
        </w:rPr>
        <w:t xml:space="preserve">reading </w:t>
      </w:r>
      <w:r w:rsidR="00EA5530" w:rsidRPr="00D378CB">
        <w:rPr>
          <w:rFonts w:ascii="Arial" w:hAnsi="Arial" w:cs="Arial"/>
          <w:b/>
          <w:bCs/>
          <w:szCs w:val="24"/>
        </w:rPr>
        <w:t>spine’</w:t>
      </w:r>
      <w:r w:rsidR="00EA5530" w:rsidRPr="00420A34">
        <w:rPr>
          <w:rFonts w:ascii="Arial" w:hAnsi="Arial" w:cs="Arial"/>
          <w:szCs w:val="24"/>
        </w:rPr>
        <w:t xml:space="preserve"> </w:t>
      </w:r>
      <w:r w:rsidR="008C0D8B">
        <w:rPr>
          <w:rFonts w:ascii="Arial" w:hAnsi="Arial" w:cs="Arial"/>
          <w:szCs w:val="24"/>
        </w:rPr>
        <w:t xml:space="preserve">set up </w:t>
      </w:r>
      <w:r w:rsidR="002716B8" w:rsidRPr="00420A34">
        <w:rPr>
          <w:rFonts w:ascii="Arial" w:hAnsi="Arial" w:cs="Arial"/>
          <w:szCs w:val="24"/>
        </w:rPr>
        <w:t xml:space="preserve">for each class </w:t>
      </w:r>
      <w:r w:rsidR="00EA5530" w:rsidRPr="00420A34">
        <w:rPr>
          <w:rFonts w:ascii="Arial" w:hAnsi="Arial" w:cs="Arial"/>
          <w:szCs w:val="24"/>
        </w:rPr>
        <w:t>that i</w:t>
      </w:r>
      <w:r w:rsidRPr="00420A34">
        <w:rPr>
          <w:rFonts w:ascii="Arial" w:hAnsi="Arial" w:cs="Arial"/>
          <w:szCs w:val="24"/>
        </w:rPr>
        <w:t>ncludes</w:t>
      </w:r>
      <w:r w:rsidR="00EA5530" w:rsidRPr="00420A34">
        <w:rPr>
          <w:rFonts w:ascii="Arial" w:hAnsi="Arial" w:cs="Arial"/>
          <w:szCs w:val="24"/>
        </w:rPr>
        <w:t xml:space="preserve"> core picture books, novels and poetry to be s</w:t>
      </w:r>
      <w:r w:rsidRPr="00420A34">
        <w:rPr>
          <w:rFonts w:ascii="Arial" w:hAnsi="Arial" w:cs="Arial"/>
          <w:szCs w:val="24"/>
        </w:rPr>
        <w:t>hared</w:t>
      </w:r>
      <w:r w:rsidR="00EA5530" w:rsidRPr="00420A34">
        <w:rPr>
          <w:rFonts w:ascii="Arial" w:hAnsi="Arial" w:cs="Arial"/>
          <w:szCs w:val="24"/>
        </w:rPr>
        <w:t>. These are drawn upon and referred to whilst writing is taught</w:t>
      </w:r>
      <w:r w:rsidR="0016071D" w:rsidRPr="00420A34">
        <w:rPr>
          <w:rFonts w:ascii="Arial" w:hAnsi="Arial" w:cs="Arial"/>
          <w:szCs w:val="24"/>
        </w:rPr>
        <w:t xml:space="preserve"> and are often paired up with </w:t>
      </w:r>
      <w:r w:rsidR="00FF2972" w:rsidRPr="00420A34">
        <w:rPr>
          <w:rFonts w:ascii="Arial" w:hAnsi="Arial" w:cs="Arial"/>
          <w:szCs w:val="24"/>
        </w:rPr>
        <w:t>the genre of writing</w:t>
      </w:r>
      <w:r w:rsidR="005448E9">
        <w:rPr>
          <w:rFonts w:ascii="Arial" w:hAnsi="Arial" w:cs="Arial"/>
          <w:szCs w:val="24"/>
        </w:rPr>
        <w:t>,</w:t>
      </w:r>
      <w:r w:rsidR="00FF2972" w:rsidRPr="00420A34">
        <w:rPr>
          <w:rFonts w:ascii="Arial" w:hAnsi="Arial" w:cs="Arial"/>
          <w:szCs w:val="24"/>
        </w:rPr>
        <w:t xml:space="preserve"> </w:t>
      </w:r>
      <w:r w:rsidR="003531A2" w:rsidRPr="00420A34">
        <w:rPr>
          <w:rFonts w:ascii="Arial" w:hAnsi="Arial" w:cs="Arial"/>
          <w:szCs w:val="24"/>
        </w:rPr>
        <w:t xml:space="preserve">so that </w:t>
      </w:r>
      <w:r w:rsidR="00912E96" w:rsidRPr="00420A34">
        <w:rPr>
          <w:rFonts w:ascii="Arial" w:hAnsi="Arial" w:cs="Arial"/>
          <w:szCs w:val="24"/>
        </w:rPr>
        <w:t>the children are constantly drawing on quality models that they will begin to know well</w:t>
      </w:r>
      <w:r w:rsidR="00EA3660" w:rsidRPr="00420A34">
        <w:rPr>
          <w:rFonts w:ascii="Arial" w:hAnsi="Arial" w:cs="Arial"/>
          <w:szCs w:val="24"/>
        </w:rPr>
        <w:t xml:space="preserve">. </w:t>
      </w:r>
    </w:p>
    <w:p w14:paraId="5D38E850" w14:textId="039698AE" w:rsidR="00CA5B74" w:rsidRDefault="00CA5B74" w:rsidP="008B6589">
      <w:pPr>
        <w:tabs>
          <w:tab w:val="left" w:pos="5340"/>
        </w:tabs>
        <w:rPr>
          <w:rFonts w:ascii="Arial" w:hAnsi="Arial" w:cs="Arial"/>
          <w:b/>
          <w:bCs/>
          <w:sz w:val="24"/>
          <w:szCs w:val="24"/>
        </w:rPr>
      </w:pPr>
    </w:p>
    <w:p w14:paraId="436BF924" w14:textId="77777777" w:rsidR="005448E9" w:rsidRPr="00EE2E2F" w:rsidRDefault="005448E9" w:rsidP="008B6589">
      <w:pPr>
        <w:tabs>
          <w:tab w:val="left" w:pos="5340"/>
        </w:tabs>
        <w:rPr>
          <w:rFonts w:ascii="Arial" w:hAnsi="Arial" w:cs="Arial"/>
          <w:b/>
          <w:bCs/>
          <w:sz w:val="24"/>
          <w:szCs w:val="24"/>
        </w:rPr>
      </w:pPr>
    </w:p>
    <w:p w14:paraId="6BE2BD54" w14:textId="7CC52639" w:rsidR="00CA5B74" w:rsidRPr="00EE2E2F" w:rsidRDefault="00107489" w:rsidP="008B6589">
      <w:pPr>
        <w:tabs>
          <w:tab w:val="left" w:pos="5340"/>
        </w:tabs>
        <w:rPr>
          <w:rFonts w:ascii="Arial" w:hAnsi="Arial" w:cs="Arial"/>
          <w:sz w:val="24"/>
          <w:szCs w:val="24"/>
        </w:rPr>
      </w:pPr>
      <w:r w:rsidRPr="00EE2E2F">
        <w:rPr>
          <w:rFonts w:ascii="Arial" w:hAnsi="Arial" w:cs="Arial"/>
          <w:b/>
          <w:bCs/>
          <w:sz w:val="24"/>
          <w:szCs w:val="24"/>
        </w:rPr>
        <w:t xml:space="preserve">Magpie </w:t>
      </w:r>
      <w:r w:rsidR="0085081F" w:rsidRPr="00EE2E2F">
        <w:rPr>
          <w:rFonts w:ascii="Arial" w:hAnsi="Arial" w:cs="Arial"/>
          <w:b/>
          <w:bCs/>
          <w:sz w:val="24"/>
          <w:szCs w:val="24"/>
        </w:rPr>
        <w:t>J</w:t>
      </w:r>
      <w:r w:rsidRPr="00EE2E2F">
        <w:rPr>
          <w:rFonts w:ascii="Arial" w:hAnsi="Arial" w:cs="Arial"/>
          <w:b/>
          <w:bCs/>
          <w:sz w:val="24"/>
          <w:szCs w:val="24"/>
        </w:rPr>
        <w:t>otters</w:t>
      </w:r>
      <w:r w:rsidRPr="00EE2E2F">
        <w:rPr>
          <w:rFonts w:ascii="Arial" w:hAnsi="Arial" w:cs="Arial"/>
          <w:sz w:val="24"/>
          <w:szCs w:val="24"/>
        </w:rPr>
        <w:t xml:space="preserve"> </w:t>
      </w:r>
    </w:p>
    <w:p w14:paraId="04C0CA38" w14:textId="6B13C31B" w:rsidR="008C0D8B" w:rsidRDefault="003B6332" w:rsidP="008C0D8B">
      <w:pPr>
        <w:pStyle w:val="ListParagraph"/>
        <w:numPr>
          <w:ilvl w:val="0"/>
          <w:numId w:val="14"/>
        </w:numPr>
        <w:tabs>
          <w:tab w:val="left" w:pos="5340"/>
        </w:tabs>
        <w:rPr>
          <w:rFonts w:ascii="Arial" w:hAnsi="Arial" w:cs="Arial"/>
          <w:szCs w:val="24"/>
        </w:rPr>
      </w:pPr>
      <w:r w:rsidRPr="008C0D8B">
        <w:rPr>
          <w:rFonts w:ascii="Arial" w:hAnsi="Arial" w:cs="Arial"/>
          <w:szCs w:val="24"/>
        </w:rPr>
        <w:lastRenderedPageBreak/>
        <w:t xml:space="preserve">During the innovation stage the children are </w:t>
      </w:r>
      <w:r w:rsidR="00AF7E73" w:rsidRPr="008C0D8B">
        <w:rPr>
          <w:rFonts w:ascii="Arial" w:hAnsi="Arial" w:cs="Arial"/>
          <w:szCs w:val="24"/>
        </w:rPr>
        <w:t>encouraged</w:t>
      </w:r>
      <w:r w:rsidRPr="008C0D8B">
        <w:rPr>
          <w:rFonts w:ascii="Arial" w:hAnsi="Arial" w:cs="Arial"/>
          <w:color w:val="333333"/>
          <w:szCs w:val="24"/>
          <w:shd w:val="clear" w:color="auto" w:fill="FFFFFF"/>
        </w:rPr>
        <w:t xml:space="preserve"> </w:t>
      </w:r>
      <w:r w:rsidR="005448E9">
        <w:rPr>
          <w:rFonts w:ascii="Arial" w:hAnsi="Arial" w:cs="Arial"/>
          <w:color w:val="333333"/>
          <w:szCs w:val="24"/>
          <w:shd w:val="clear" w:color="auto" w:fill="FFFFFF"/>
        </w:rPr>
        <w:t xml:space="preserve">to </w:t>
      </w:r>
      <w:r w:rsidRPr="008C0D8B">
        <w:rPr>
          <w:rFonts w:ascii="Arial" w:hAnsi="Arial" w:cs="Arial"/>
          <w:color w:val="333333"/>
          <w:szCs w:val="24"/>
          <w:shd w:val="clear" w:color="auto" w:fill="FFFFFF"/>
        </w:rPr>
        <w:t xml:space="preserve">take ideas from their surroundings and note them down for when they come to write. </w:t>
      </w:r>
      <w:r w:rsidR="00BA71A8" w:rsidRPr="008C0D8B">
        <w:rPr>
          <w:rFonts w:ascii="Arial" w:hAnsi="Arial" w:cs="Arial"/>
          <w:szCs w:val="24"/>
        </w:rPr>
        <w:t xml:space="preserve">Each child </w:t>
      </w:r>
      <w:r w:rsidRPr="008C0D8B">
        <w:rPr>
          <w:rFonts w:ascii="Arial" w:hAnsi="Arial" w:cs="Arial"/>
          <w:szCs w:val="24"/>
        </w:rPr>
        <w:t>should have</w:t>
      </w:r>
      <w:r w:rsidR="00BA71A8" w:rsidRPr="008C0D8B">
        <w:rPr>
          <w:rFonts w:ascii="Arial" w:hAnsi="Arial" w:cs="Arial"/>
          <w:szCs w:val="24"/>
        </w:rPr>
        <w:t xml:space="preserve"> their own ‘</w:t>
      </w:r>
      <w:r w:rsidR="00BA71A8" w:rsidRPr="008C0D8B">
        <w:rPr>
          <w:rFonts w:ascii="Arial" w:hAnsi="Arial" w:cs="Arial"/>
          <w:b/>
          <w:bCs/>
          <w:szCs w:val="24"/>
        </w:rPr>
        <w:t>Magpie Jotter’</w:t>
      </w:r>
      <w:r w:rsidR="00BA71A8" w:rsidRPr="008C0D8B">
        <w:rPr>
          <w:rFonts w:ascii="Arial" w:hAnsi="Arial" w:cs="Arial"/>
          <w:szCs w:val="24"/>
        </w:rPr>
        <w:t xml:space="preserve"> in class which they can </w:t>
      </w:r>
      <w:r w:rsidR="00CA700F" w:rsidRPr="008C0D8B">
        <w:rPr>
          <w:rFonts w:ascii="Arial" w:hAnsi="Arial" w:cs="Arial"/>
          <w:szCs w:val="24"/>
        </w:rPr>
        <w:t xml:space="preserve">use to </w:t>
      </w:r>
      <w:r w:rsidR="00BA71A8" w:rsidRPr="008C0D8B">
        <w:rPr>
          <w:rFonts w:ascii="Arial" w:hAnsi="Arial" w:cs="Arial"/>
          <w:szCs w:val="24"/>
        </w:rPr>
        <w:t>collect</w:t>
      </w:r>
      <w:r w:rsidR="00405A73" w:rsidRPr="008C0D8B">
        <w:rPr>
          <w:rFonts w:ascii="Arial" w:hAnsi="Arial" w:cs="Arial"/>
          <w:szCs w:val="24"/>
        </w:rPr>
        <w:t xml:space="preserve"> </w:t>
      </w:r>
      <w:r w:rsidR="00CA700F" w:rsidRPr="008C0D8B">
        <w:rPr>
          <w:rFonts w:ascii="Arial" w:hAnsi="Arial" w:cs="Arial"/>
          <w:szCs w:val="24"/>
        </w:rPr>
        <w:t xml:space="preserve">interesting </w:t>
      </w:r>
      <w:r w:rsidR="00405A73" w:rsidRPr="008C0D8B">
        <w:rPr>
          <w:rFonts w:ascii="Arial" w:hAnsi="Arial" w:cs="Arial"/>
          <w:szCs w:val="24"/>
        </w:rPr>
        <w:t>words, sentences</w:t>
      </w:r>
      <w:r w:rsidR="00F06710" w:rsidRPr="008C0D8B">
        <w:rPr>
          <w:rFonts w:ascii="Arial" w:hAnsi="Arial" w:cs="Arial"/>
          <w:szCs w:val="24"/>
        </w:rPr>
        <w:t>, phrases</w:t>
      </w:r>
      <w:r w:rsidR="00405A73" w:rsidRPr="008C0D8B">
        <w:rPr>
          <w:rFonts w:ascii="Arial" w:hAnsi="Arial" w:cs="Arial"/>
          <w:szCs w:val="24"/>
        </w:rPr>
        <w:t xml:space="preserve"> or ideas which they may have heard or read. </w:t>
      </w:r>
    </w:p>
    <w:p w14:paraId="7030CC15" w14:textId="77777777" w:rsidR="00C15997" w:rsidRDefault="00C15997" w:rsidP="00C15997">
      <w:pPr>
        <w:pStyle w:val="ListParagraph"/>
        <w:tabs>
          <w:tab w:val="left" w:pos="5340"/>
        </w:tabs>
        <w:rPr>
          <w:rFonts w:ascii="Arial" w:hAnsi="Arial" w:cs="Arial"/>
          <w:szCs w:val="24"/>
        </w:rPr>
      </w:pPr>
    </w:p>
    <w:p w14:paraId="75066E5F" w14:textId="77777777" w:rsidR="00C15997" w:rsidRPr="008C0D8B" w:rsidRDefault="00C15997" w:rsidP="00C15997">
      <w:pPr>
        <w:pStyle w:val="ListParagraph"/>
        <w:numPr>
          <w:ilvl w:val="0"/>
          <w:numId w:val="14"/>
        </w:numPr>
        <w:tabs>
          <w:tab w:val="left" w:pos="5340"/>
        </w:tabs>
        <w:rPr>
          <w:rFonts w:ascii="Arial" w:hAnsi="Arial" w:cs="Arial"/>
          <w:szCs w:val="24"/>
        </w:rPr>
      </w:pPr>
      <w:r w:rsidRPr="008C0D8B">
        <w:rPr>
          <w:rFonts w:ascii="Arial" w:hAnsi="Arial" w:cs="Arial"/>
          <w:szCs w:val="24"/>
        </w:rPr>
        <w:t>The children should be encouraged to continually take notes, jotting down words and phrases that might be used when they come to write. Independent writing should follow this.</w:t>
      </w:r>
    </w:p>
    <w:p w14:paraId="0346DBC9" w14:textId="77777777" w:rsidR="008C0D8B" w:rsidRDefault="008C0D8B" w:rsidP="008C0D8B">
      <w:pPr>
        <w:pStyle w:val="ListParagraph"/>
        <w:tabs>
          <w:tab w:val="left" w:pos="5340"/>
        </w:tabs>
        <w:rPr>
          <w:rFonts w:ascii="Arial" w:hAnsi="Arial" w:cs="Arial"/>
          <w:szCs w:val="24"/>
        </w:rPr>
      </w:pPr>
    </w:p>
    <w:p w14:paraId="7F48966E" w14:textId="5B97EC00" w:rsidR="00BD0ADC" w:rsidRDefault="003B6332" w:rsidP="00BD0ADC">
      <w:pPr>
        <w:pStyle w:val="ListParagraph"/>
        <w:numPr>
          <w:ilvl w:val="0"/>
          <w:numId w:val="14"/>
        </w:numPr>
        <w:tabs>
          <w:tab w:val="left" w:pos="5340"/>
        </w:tabs>
        <w:rPr>
          <w:rFonts w:ascii="Arial" w:hAnsi="Arial" w:cs="Arial"/>
          <w:szCs w:val="24"/>
        </w:rPr>
      </w:pPr>
      <w:r w:rsidRPr="008C0D8B">
        <w:rPr>
          <w:rFonts w:ascii="Arial" w:hAnsi="Arial" w:cs="Arial"/>
          <w:szCs w:val="24"/>
        </w:rPr>
        <w:t>In infant classes a</w:t>
      </w:r>
      <w:r w:rsidR="00A00A82" w:rsidRPr="008C0D8B">
        <w:rPr>
          <w:rFonts w:ascii="Arial" w:hAnsi="Arial" w:cs="Arial"/>
          <w:szCs w:val="24"/>
        </w:rPr>
        <w:t xml:space="preserve"> shared</w:t>
      </w:r>
      <w:r w:rsidRPr="008C0D8B">
        <w:rPr>
          <w:rFonts w:ascii="Arial" w:hAnsi="Arial" w:cs="Arial"/>
          <w:szCs w:val="24"/>
        </w:rPr>
        <w:t xml:space="preserve"> </w:t>
      </w:r>
      <w:r w:rsidR="00BD0ADC">
        <w:rPr>
          <w:rFonts w:ascii="Arial" w:hAnsi="Arial" w:cs="Arial"/>
          <w:szCs w:val="24"/>
        </w:rPr>
        <w:t xml:space="preserve">whole </w:t>
      </w:r>
      <w:r w:rsidRPr="008C0D8B">
        <w:rPr>
          <w:rFonts w:ascii="Arial" w:hAnsi="Arial" w:cs="Arial"/>
          <w:szCs w:val="24"/>
        </w:rPr>
        <w:t xml:space="preserve">class magpie </w:t>
      </w:r>
      <w:r w:rsidR="00AF7E73" w:rsidRPr="008C0D8B">
        <w:rPr>
          <w:rFonts w:ascii="Arial" w:hAnsi="Arial" w:cs="Arial"/>
          <w:szCs w:val="24"/>
        </w:rPr>
        <w:t>jotter might be used and written in by the teacher</w:t>
      </w:r>
      <w:r w:rsidR="00BD0ADC">
        <w:rPr>
          <w:rFonts w:ascii="Arial" w:hAnsi="Arial" w:cs="Arial"/>
          <w:szCs w:val="24"/>
        </w:rPr>
        <w:t xml:space="preserve"> with the children’s ideas</w:t>
      </w:r>
      <w:r w:rsidR="00AF7E73" w:rsidRPr="008C0D8B">
        <w:rPr>
          <w:rFonts w:ascii="Arial" w:hAnsi="Arial" w:cs="Arial"/>
          <w:szCs w:val="24"/>
        </w:rPr>
        <w:t xml:space="preserve">. </w:t>
      </w:r>
    </w:p>
    <w:p w14:paraId="2B69FB58" w14:textId="77777777" w:rsidR="00BD0ADC" w:rsidRPr="00BD0ADC" w:rsidRDefault="00BD0ADC" w:rsidP="00BD0ADC">
      <w:pPr>
        <w:tabs>
          <w:tab w:val="left" w:pos="5340"/>
        </w:tabs>
        <w:rPr>
          <w:rFonts w:ascii="Arial" w:hAnsi="Arial" w:cs="Arial"/>
          <w:szCs w:val="24"/>
        </w:rPr>
      </w:pPr>
    </w:p>
    <w:p w14:paraId="0EEE8BBD" w14:textId="49CC93D3" w:rsidR="00E753F1" w:rsidRPr="00EE2E2F" w:rsidRDefault="00E753F1" w:rsidP="00E753F1">
      <w:pPr>
        <w:pStyle w:val="NormalWeb"/>
        <w:rPr>
          <w:rFonts w:ascii="Arial" w:hAnsi="Arial" w:cs="Arial"/>
          <w:b/>
          <w:bCs/>
          <w:color w:val="000000"/>
        </w:rPr>
      </w:pPr>
      <w:r w:rsidRPr="00EE2E2F">
        <w:rPr>
          <w:rFonts w:ascii="Arial" w:hAnsi="Arial" w:cs="Arial"/>
          <w:b/>
          <w:bCs/>
          <w:color w:val="000000"/>
        </w:rPr>
        <w:t xml:space="preserve">Assessment </w:t>
      </w:r>
    </w:p>
    <w:p w14:paraId="484FD766" w14:textId="4091BD1F" w:rsidR="00710FEB" w:rsidRPr="00EE2E2F" w:rsidRDefault="00710FEB" w:rsidP="000872D8">
      <w:pPr>
        <w:pStyle w:val="NormalWeb"/>
        <w:rPr>
          <w:rFonts w:ascii="Arial" w:hAnsi="Arial" w:cs="Arial"/>
          <w:b/>
          <w:bCs/>
          <w:color w:val="000000"/>
        </w:rPr>
      </w:pPr>
      <w:r w:rsidRPr="00EE2E2F">
        <w:rPr>
          <w:rFonts w:ascii="Arial" w:hAnsi="Arial" w:cs="Arial"/>
          <w:color w:val="000000"/>
        </w:rPr>
        <w:t xml:space="preserve">Assessment is based on </w:t>
      </w:r>
      <w:r w:rsidRPr="00FB74AB">
        <w:rPr>
          <w:rFonts w:ascii="Arial" w:hAnsi="Arial" w:cs="Arial"/>
          <w:b/>
          <w:bCs/>
          <w:color w:val="000000"/>
        </w:rPr>
        <w:t>how much and how well</w:t>
      </w:r>
      <w:r w:rsidRPr="00EE2E2F">
        <w:rPr>
          <w:rFonts w:ascii="Arial" w:hAnsi="Arial" w:cs="Arial"/>
          <w:color w:val="000000"/>
        </w:rPr>
        <w:t xml:space="preserve"> the children have achieved their differentiated success criteria.</w:t>
      </w:r>
    </w:p>
    <w:p w14:paraId="76A285B1" w14:textId="2ADA60DB" w:rsidR="00E548C8" w:rsidRPr="00EE2E2F" w:rsidRDefault="00E753F1" w:rsidP="000872D8">
      <w:pPr>
        <w:pStyle w:val="NormalWeb"/>
        <w:numPr>
          <w:ilvl w:val="0"/>
          <w:numId w:val="11"/>
        </w:numPr>
        <w:spacing w:before="0" w:beforeAutospacing="0" w:after="0" w:afterAutospacing="0"/>
        <w:ind w:left="714" w:hanging="357"/>
        <w:rPr>
          <w:rFonts w:ascii="Arial" w:hAnsi="Arial" w:cs="Arial"/>
        </w:rPr>
      </w:pPr>
      <w:r w:rsidRPr="00EE2E2F">
        <w:rPr>
          <w:rFonts w:ascii="Arial" w:hAnsi="Arial" w:cs="Arial"/>
        </w:rPr>
        <w:t>At the start of each writing unit, pupils will complete a</w:t>
      </w:r>
      <w:r w:rsidRPr="00EE2E2F">
        <w:rPr>
          <w:rFonts w:ascii="Arial" w:hAnsi="Arial" w:cs="Arial"/>
          <w:b/>
          <w:bCs/>
        </w:rPr>
        <w:t xml:space="preserve"> ‘cold piece’</w:t>
      </w:r>
      <w:r w:rsidRPr="00EE2E2F">
        <w:rPr>
          <w:rFonts w:ascii="Arial" w:hAnsi="Arial" w:cs="Arial"/>
        </w:rPr>
        <w:t xml:space="preserve"> to demonstrate their current knowledge of the genre. </w:t>
      </w:r>
    </w:p>
    <w:p w14:paraId="16C26BA2" w14:textId="77777777" w:rsidR="000872D8" w:rsidRPr="00EE2E2F" w:rsidRDefault="000872D8" w:rsidP="000872D8">
      <w:pPr>
        <w:pStyle w:val="NormalWeb"/>
        <w:spacing w:before="0" w:beforeAutospacing="0" w:after="0" w:afterAutospacing="0"/>
        <w:ind w:left="714"/>
        <w:rPr>
          <w:rFonts w:ascii="Arial" w:hAnsi="Arial" w:cs="Arial"/>
        </w:rPr>
      </w:pPr>
    </w:p>
    <w:p w14:paraId="1A37A86D" w14:textId="3BA7D090" w:rsidR="00E548C8" w:rsidRPr="00EE2E2F" w:rsidRDefault="00E753F1" w:rsidP="000872D8">
      <w:pPr>
        <w:pStyle w:val="NormalWeb"/>
        <w:numPr>
          <w:ilvl w:val="0"/>
          <w:numId w:val="10"/>
        </w:numPr>
        <w:spacing w:before="0" w:beforeAutospacing="0" w:after="0" w:afterAutospacing="0"/>
        <w:ind w:left="714" w:hanging="357"/>
        <w:rPr>
          <w:rFonts w:ascii="Arial" w:hAnsi="Arial" w:cs="Arial"/>
        </w:rPr>
      </w:pPr>
      <w:r w:rsidRPr="00EE2E2F">
        <w:rPr>
          <w:rFonts w:ascii="Arial" w:hAnsi="Arial" w:cs="Arial"/>
        </w:rPr>
        <w:t>This is marked</w:t>
      </w:r>
      <w:r w:rsidR="00CF4736" w:rsidRPr="00EE2E2F">
        <w:rPr>
          <w:rFonts w:ascii="Arial" w:hAnsi="Arial" w:cs="Arial"/>
        </w:rPr>
        <w:t xml:space="preserve"> against the set success criteria</w:t>
      </w:r>
      <w:r w:rsidRPr="00EE2E2F">
        <w:rPr>
          <w:rFonts w:ascii="Arial" w:hAnsi="Arial" w:cs="Arial"/>
        </w:rPr>
        <w:t xml:space="preserve"> using formative assessment, highlighting </w:t>
      </w:r>
      <w:r w:rsidRPr="00FB74AB">
        <w:rPr>
          <w:rFonts w:ascii="Arial" w:hAnsi="Arial" w:cs="Arial"/>
          <w:b/>
          <w:bCs/>
        </w:rPr>
        <w:t>strengths in green</w:t>
      </w:r>
      <w:r w:rsidRPr="00EE2E2F">
        <w:rPr>
          <w:rFonts w:ascii="Arial" w:hAnsi="Arial" w:cs="Arial"/>
        </w:rPr>
        <w:t xml:space="preserve"> and </w:t>
      </w:r>
      <w:r w:rsidRPr="00FB74AB">
        <w:rPr>
          <w:rFonts w:ascii="Arial" w:hAnsi="Arial" w:cs="Arial"/>
          <w:b/>
          <w:bCs/>
        </w:rPr>
        <w:t>areas for development in pink</w:t>
      </w:r>
      <w:r w:rsidRPr="00EE2E2F">
        <w:rPr>
          <w:rFonts w:ascii="Arial" w:hAnsi="Arial" w:cs="Arial"/>
        </w:rPr>
        <w:t xml:space="preserve"> to allow pupils to understand their next steps. </w:t>
      </w:r>
    </w:p>
    <w:p w14:paraId="2FF8EC52" w14:textId="77777777" w:rsidR="000872D8" w:rsidRPr="00EE2E2F" w:rsidRDefault="000872D8" w:rsidP="000872D8">
      <w:pPr>
        <w:pStyle w:val="NormalWeb"/>
        <w:spacing w:before="0" w:beforeAutospacing="0" w:after="0" w:afterAutospacing="0"/>
        <w:ind w:left="714"/>
        <w:rPr>
          <w:rFonts w:ascii="Arial" w:hAnsi="Arial" w:cs="Arial"/>
        </w:rPr>
      </w:pPr>
    </w:p>
    <w:p w14:paraId="09A12675" w14:textId="442C04A4" w:rsidR="00F769AB" w:rsidRPr="00EE2E2F" w:rsidRDefault="00E753F1" w:rsidP="000872D8">
      <w:pPr>
        <w:pStyle w:val="NormalWeb"/>
        <w:numPr>
          <w:ilvl w:val="0"/>
          <w:numId w:val="10"/>
        </w:numPr>
        <w:spacing w:before="0" w:beforeAutospacing="0" w:after="0" w:afterAutospacing="0"/>
        <w:ind w:left="714" w:hanging="357"/>
        <w:rPr>
          <w:rFonts w:ascii="Arial" w:hAnsi="Arial" w:cs="Arial"/>
        </w:rPr>
      </w:pPr>
      <w:r w:rsidRPr="00EE2E2F">
        <w:rPr>
          <w:rFonts w:ascii="Arial" w:hAnsi="Arial" w:cs="Arial"/>
        </w:rPr>
        <w:t xml:space="preserve">Targets for the unit are also set from this piece of writing. At the end of the writing unit, pupils will complete a </w:t>
      </w:r>
      <w:r w:rsidRPr="00EE2E2F">
        <w:rPr>
          <w:rFonts w:ascii="Arial" w:hAnsi="Arial" w:cs="Arial"/>
          <w:b/>
          <w:bCs/>
        </w:rPr>
        <w:t xml:space="preserve">‘hot piece’ </w:t>
      </w:r>
      <w:r w:rsidRPr="00EE2E2F">
        <w:rPr>
          <w:rFonts w:ascii="Arial" w:hAnsi="Arial" w:cs="Arial"/>
        </w:rPr>
        <w:t>to demonstrate skills gained. In the early stages of Primary 1, the assessment</w:t>
      </w:r>
      <w:r w:rsidR="00C4387A">
        <w:rPr>
          <w:rFonts w:ascii="Arial" w:hAnsi="Arial" w:cs="Arial"/>
        </w:rPr>
        <w:t xml:space="preserve"> could</w:t>
      </w:r>
      <w:r w:rsidRPr="00EE2E2F">
        <w:rPr>
          <w:rFonts w:ascii="Arial" w:hAnsi="Arial" w:cs="Arial"/>
        </w:rPr>
        <w:t xml:space="preserve"> focus on the oral retelling of a story</w:t>
      </w:r>
      <w:r w:rsidR="007673CB" w:rsidRPr="00EE2E2F">
        <w:rPr>
          <w:rFonts w:ascii="Arial" w:hAnsi="Arial" w:cs="Arial"/>
        </w:rPr>
        <w:t xml:space="preserve"> </w:t>
      </w:r>
      <w:r w:rsidR="007673CB" w:rsidRPr="00EE2E2F">
        <w:rPr>
          <w:rFonts w:ascii="Arial" w:hAnsi="Arial" w:cs="Arial"/>
          <w:color w:val="000000"/>
        </w:rPr>
        <w:t>using their story maps as visual aids.</w:t>
      </w:r>
    </w:p>
    <w:p w14:paraId="30997285" w14:textId="77777777" w:rsidR="000872D8" w:rsidRPr="00EE2E2F" w:rsidRDefault="000872D8" w:rsidP="00CE205A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553FECB" w14:textId="4FB82396" w:rsidR="000872D8" w:rsidRPr="00EE2E2F" w:rsidRDefault="008F0510" w:rsidP="000872D8">
      <w:pPr>
        <w:pStyle w:val="NormalWeb"/>
        <w:numPr>
          <w:ilvl w:val="0"/>
          <w:numId w:val="10"/>
        </w:numPr>
        <w:spacing w:before="0" w:beforeAutospacing="0" w:after="0" w:afterAutospacing="0"/>
        <w:ind w:left="714" w:hanging="357"/>
        <w:rPr>
          <w:rFonts w:ascii="Arial" w:hAnsi="Arial" w:cs="Arial"/>
        </w:rPr>
      </w:pPr>
      <w:r w:rsidRPr="00EE2E2F">
        <w:rPr>
          <w:rFonts w:ascii="Arial" w:hAnsi="Arial" w:cs="Arial"/>
        </w:rPr>
        <w:t xml:space="preserve">Children should receive timely </w:t>
      </w:r>
      <w:r w:rsidR="0051078B" w:rsidRPr="00EE2E2F">
        <w:rPr>
          <w:rFonts w:ascii="Arial" w:hAnsi="Arial" w:cs="Arial"/>
        </w:rPr>
        <w:t xml:space="preserve">oral and/or written feedback </w:t>
      </w:r>
      <w:r w:rsidRPr="00EE2E2F">
        <w:rPr>
          <w:rFonts w:ascii="Arial" w:hAnsi="Arial" w:cs="Arial"/>
        </w:rPr>
        <w:t xml:space="preserve">about their writing and offered next steps to help improve their writing. </w:t>
      </w:r>
    </w:p>
    <w:p w14:paraId="663A1944" w14:textId="77777777" w:rsidR="000872D8" w:rsidRPr="00EE2E2F" w:rsidRDefault="000872D8" w:rsidP="000872D8">
      <w:pPr>
        <w:pStyle w:val="NormalWeb"/>
        <w:spacing w:before="0" w:beforeAutospacing="0" w:after="0" w:afterAutospacing="0"/>
        <w:ind w:left="714"/>
        <w:rPr>
          <w:rFonts w:ascii="Arial" w:hAnsi="Arial" w:cs="Arial"/>
        </w:rPr>
      </w:pPr>
    </w:p>
    <w:p w14:paraId="30592347" w14:textId="4E29D2F2" w:rsidR="000872D8" w:rsidRDefault="003F78C2" w:rsidP="00CE205A">
      <w:pPr>
        <w:pStyle w:val="ListParagraph"/>
        <w:numPr>
          <w:ilvl w:val="0"/>
          <w:numId w:val="10"/>
        </w:numPr>
        <w:suppressAutoHyphens/>
        <w:autoSpaceDN w:val="0"/>
        <w:ind w:left="714" w:hanging="357"/>
        <w:contextualSpacing w:val="0"/>
        <w:textAlignment w:val="baseline"/>
        <w:rPr>
          <w:rFonts w:ascii="Arial" w:hAnsi="Arial" w:cs="Arial"/>
          <w:szCs w:val="24"/>
        </w:rPr>
      </w:pPr>
      <w:r w:rsidRPr="00EE2E2F">
        <w:rPr>
          <w:rFonts w:ascii="Arial" w:hAnsi="Arial" w:cs="Arial"/>
          <w:szCs w:val="24"/>
        </w:rPr>
        <w:t xml:space="preserve">Children </w:t>
      </w:r>
      <w:r w:rsidR="00E06B37" w:rsidRPr="00EE2E2F">
        <w:rPr>
          <w:rFonts w:ascii="Arial" w:hAnsi="Arial" w:cs="Arial"/>
          <w:szCs w:val="24"/>
        </w:rPr>
        <w:t xml:space="preserve">should </w:t>
      </w:r>
      <w:r w:rsidRPr="00EE2E2F">
        <w:rPr>
          <w:rFonts w:ascii="Arial" w:hAnsi="Arial" w:cs="Arial"/>
          <w:szCs w:val="24"/>
        </w:rPr>
        <w:t xml:space="preserve">assess </w:t>
      </w:r>
      <w:r w:rsidR="00E06B37" w:rsidRPr="00EE2E2F">
        <w:rPr>
          <w:rFonts w:ascii="Arial" w:hAnsi="Arial" w:cs="Arial"/>
          <w:szCs w:val="24"/>
        </w:rPr>
        <w:t xml:space="preserve">their </w:t>
      </w:r>
      <w:r w:rsidRPr="00EE2E2F">
        <w:rPr>
          <w:rFonts w:ascii="Arial" w:hAnsi="Arial" w:cs="Arial"/>
          <w:b/>
          <w:bCs/>
          <w:szCs w:val="24"/>
        </w:rPr>
        <w:t>own writing</w:t>
      </w:r>
      <w:r w:rsidR="00E06B37" w:rsidRPr="00EE2E2F">
        <w:rPr>
          <w:rFonts w:ascii="Arial" w:hAnsi="Arial" w:cs="Arial"/>
          <w:b/>
          <w:bCs/>
          <w:szCs w:val="24"/>
        </w:rPr>
        <w:t xml:space="preserve"> or a </w:t>
      </w:r>
      <w:r w:rsidR="00A454D2" w:rsidRPr="00EE2E2F">
        <w:rPr>
          <w:rFonts w:ascii="Arial" w:hAnsi="Arial" w:cs="Arial"/>
          <w:b/>
          <w:bCs/>
          <w:szCs w:val="24"/>
        </w:rPr>
        <w:t>peer</w:t>
      </w:r>
      <w:r w:rsidR="009662F2" w:rsidRPr="00EE2E2F">
        <w:rPr>
          <w:rFonts w:ascii="Arial" w:hAnsi="Arial" w:cs="Arial"/>
          <w:b/>
          <w:bCs/>
          <w:szCs w:val="24"/>
        </w:rPr>
        <w:t>s</w:t>
      </w:r>
      <w:r w:rsidRPr="00EE2E2F">
        <w:rPr>
          <w:rFonts w:ascii="Arial" w:hAnsi="Arial" w:cs="Arial"/>
          <w:szCs w:val="24"/>
        </w:rPr>
        <w:t xml:space="preserve"> using the agreed success criteria</w:t>
      </w:r>
      <w:r w:rsidR="00E06B37" w:rsidRPr="00EE2E2F">
        <w:rPr>
          <w:rFonts w:ascii="Arial" w:hAnsi="Arial" w:cs="Arial"/>
          <w:szCs w:val="24"/>
        </w:rPr>
        <w:t>.</w:t>
      </w:r>
    </w:p>
    <w:p w14:paraId="358E7564" w14:textId="77777777" w:rsidR="00CE205A" w:rsidRPr="00CE205A" w:rsidRDefault="00CE205A" w:rsidP="00CE205A">
      <w:pPr>
        <w:suppressAutoHyphens/>
        <w:autoSpaceDN w:val="0"/>
        <w:textAlignment w:val="baseline"/>
        <w:rPr>
          <w:rFonts w:ascii="Arial" w:hAnsi="Arial" w:cs="Arial"/>
          <w:szCs w:val="24"/>
        </w:rPr>
      </w:pPr>
    </w:p>
    <w:p w14:paraId="623DD57D" w14:textId="0649E5AF" w:rsidR="00E753F1" w:rsidRPr="00EE2E2F" w:rsidRDefault="00F769AB" w:rsidP="000872D8">
      <w:pPr>
        <w:pStyle w:val="ListParagraph"/>
        <w:numPr>
          <w:ilvl w:val="0"/>
          <w:numId w:val="2"/>
        </w:numPr>
        <w:suppressAutoHyphens/>
        <w:autoSpaceDN w:val="0"/>
        <w:ind w:left="714" w:hanging="357"/>
        <w:contextualSpacing w:val="0"/>
        <w:textAlignment w:val="baseline"/>
        <w:rPr>
          <w:rFonts w:ascii="Arial" w:hAnsi="Arial" w:cs="Arial"/>
          <w:szCs w:val="24"/>
        </w:rPr>
      </w:pPr>
      <w:r w:rsidRPr="00EE2E2F">
        <w:rPr>
          <w:rFonts w:ascii="Arial" w:hAnsi="Arial" w:cs="Arial"/>
          <w:szCs w:val="24"/>
        </w:rPr>
        <w:t xml:space="preserve">Two stars and/or a wish are effective ways of </w:t>
      </w:r>
      <w:r w:rsidR="00402F2E" w:rsidRPr="00EE2E2F">
        <w:rPr>
          <w:rFonts w:ascii="Arial" w:hAnsi="Arial" w:cs="Arial"/>
          <w:szCs w:val="24"/>
        </w:rPr>
        <w:t xml:space="preserve">teachers </w:t>
      </w:r>
      <w:r w:rsidRPr="00EE2E2F">
        <w:rPr>
          <w:rFonts w:ascii="Arial" w:hAnsi="Arial" w:cs="Arial"/>
          <w:szCs w:val="24"/>
        </w:rPr>
        <w:t>writing feedback.</w:t>
      </w:r>
      <w:r w:rsidR="003F78C2" w:rsidRPr="00EE2E2F">
        <w:rPr>
          <w:rFonts w:ascii="Arial" w:hAnsi="Arial" w:cs="Arial"/>
          <w:szCs w:val="24"/>
        </w:rPr>
        <w:t xml:space="preserve"> </w:t>
      </w:r>
      <w:r w:rsidR="00E753F1" w:rsidRPr="00EE2E2F">
        <w:rPr>
          <w:rFonts w:ascii="Arial" w:hAnsi="Arial" w:cs="Arial"/>
          <w:color w:val="000000"/>
          <w:szCs w:val="24"/>
        </w:rPr>
        <w:t>It is important to take time to allow children to review their</w:t>
      </w:r>
      <w:r w:rsidR="00D43CD7" w:rsidRPr="00EE2E2F">
        <w:rPr>
          <w:rFonts w:ascii="Arial" w:hAnsi="Arial" w:cs="Arial"/>
          <w:color w:val="000000"/>
          <w:szCs w:val="24"/>
        </w:rPr>
        <w:t xml:space="preserve"> feedback</w:t>
      </w:r>
      <w:r w:rsidR="00E753F1" w:rsidRPr="00EE2E2F">
        <w:rPr>
          <w:rFonts w:ascii="Arial" w:hAnsi="Arial" w:cs="Arial"/>
          <w:color w:val="000000"/>
          <w:szCs w:val="24"/>
        </w:rPr>
        <w:t xml:space="preserve">, so that they can talk about improvement in their writing and become adept at identifying </w:t>
      </w:r>
      <w:r w:rsidR="004A63CA" w:rsidRPr="00EE2E2F">
        <w:rPr>
          <w:rFonts w:ascii="Arial" w:hAnsi="Arial" w:cs="Arial"/>
          <w:color w:val="000000"/>
          <w:szCs w:val="24"/>
        </w:rPr>
        <w:t xml:space="preserve">their own </w:t>
      </w:r>
      <w:r w:rsidR="00E753F1" w:rsidRPr="00EE2E2F">
        <w:rPr>
          <w:rFonts w:ascii="Arial" w:hAnsi="Arial" w:cs="Arial"/>
          <w:color w:val="000000"/>
          <w:szCs w:val="24"/>
        </w:rPr>
        <w:t xml:space="preserve">next steps. </w:t>
      </w:r>
    </w:p>
    <w:p w14:paraId="5BFD2AB6" w14:textId="77777777" w:rsidR="000872D8" w:rsidRPr="00EE2E2F" w:rsidRDefault="000872D8" w:rsidP="000872D8">
      <w:pPr>
        <w:pStyle w:val="ListParagraph"/>
        <w:suppressAutoHyphens/>
        <w:autoSpaceDN w:val="0"/>
        <w:ind w:left="714"/>
        <w:contextualSpacing w:val="0"/>
        <w:textAlignment w:val="baseline"/>
        <w:rPr>
          <w:rFonts w:ascii="Arial" w:hAnsi="Arial" w:cs="Arial"/>
          <w:szCs w:val="24"/>
        </w:rPr>
      </w:pPr>
    </w:p>
    <w:p w14:paraId="79341138" w14:textId="10575CFC" w:rsidR="00E753F1" w:rsidRPr="00EE2E2F" w:rsidRDefault="00E753F1" w:rsidP="000872D8">
      <w:pPr>
        <w:numPr>
          <w:ilvl w:val="0"/>
          <w:numId w:val="3"/>
        </w:numPr>
        <w:suppressAutoHyphens/>
        <w:autoSpaceDN w:val="0"/>
        <w:spacing w:after="0" w:line="240" w:lineRule="auto"/>
        <w:ind w:left="714" w:hanging="357"/>
        <w:textAlignment w:val="baseline"/>
        <w:rPr>
          <w:rFonts w:ascii="Arial" w:hAnsi="Arial" w:cs="Arial"/>
          <w:sz w:val="24"/>
          <w:szCs w:val="24"/>
        </w:rPr>
      </w:pPr>
      <w:r w:rsidRPr="00EE2E2F">
        <w:rPr>
          <w:rFonts w:ascii="Arial" w:hAnsi="Arial" w:cs="Arial"/>
          <w:sz w:val="24"/>
          <w:szCs w:val="24"/>
        </w:rPr>
        <w:t>Opportunities</w:t>
      </w:r>
      <w:r w:rsidR="00402F2E" w:rsidRPr="00EE2E2F">
        <w:rPr>
          <w:rFonts w:ascii="Arial" w:hAnsi="Arial" w:cs="Arial"/>
          <w:sz w:val="24"/>
          <w:szCs w:val="24"/>
        </w:rPr>
        <w:t xml:space="preserve"> should be given to children</w:t>
      </w:r>
      <w:r w:rsidRPr="00EE2E2F">
        <w:rPr>
          <w:rFonts w:ascii="Arial" w:hAnsi="Arial" w:cs="Arial"/>
          <w:sz w:val="24"/>
          <w:szCs w:val="24"/>
        </w:rPr>
        <w:t xml:space="preserve"> to </w:t>
      </w:r>
      <w:r w:rsidRPr="00EE2E2F">
        <w:rPr>
          <w:rFonts w:ascii="Arial" w:hAnsi="Arial" w:cs="Arial"/>
          <w:b/>
          <w:bCs/>
          <w:sz w:val="24"/>
          <w:szCs w:val="24"/>
        </w:rPr>
        <w:t>self-edit.</w:t>
      </w:r>
    </w:p>
    <w:p w14:paraId="00DF2050" w14:textId="77777777" w:rsidR="00E753F1" w:rsidRPr="00EE2E2F" w:rsidRDefault="00E753F1" w:rsidP="0084796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8DEF2D3" w14:textId="77777777" w:rsidR="00F1144C" w:rsidRPr="00F1144C" w:rsidRDefault="00F1144C" w:rsidP="00F1144C">
      <w:pPr>
        <w:tabs>
          <w:tab w:val="left" w:pos="5340"/>
        </w:tabs>
        <w:rPr>
          <w:rFonts w:ascii="Arial" w:hAnsi="Arial" w:cs="Arial"/>
          <w:sz w:val="24"/>
          <w:szCs w:val="24"/>
        </w:rPr>
      </w:pPr>
    </w:p>
    <w:sectPr w:rsidR="00F1144C" w:rsidRPr="00F11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5868"/>
    <w:multiLevelType w:val="hybridMultilevel"/>
    <w:tmpl w:val="A77262C2"/>
    <w:lvl w:ilvl="0" w:tplc="D9DA17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F6A89"/>
    <w:multiLevelType w:val="hybridMultilevel"/>
    <w:tmpl w:val="2EFCE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758A8"/>
    <w:multiLevelType w:val="hybridMultilevel"/>
    <w:tmpl w:val="C4743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36FB2"/>
    <w:multiLevelType w:val="hybridMultilevel"/>
    <w:tmpl w:val="E7842E74"/>
    <w:lvl w:ilvl="0" w:tplc="848C74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700A7"/>
    <w:multiLevelType w:val="hybridMultilevel"/>
    <w:tmpl w:val="753AA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30EAB"/>
    <w:multiLevelType w:val="hybridMultilevel"/>
    <w:tmpl w:val="DE3C33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13C17"/>
    <w:multiLevelType w:val="multilevel"/>
    <w:tmpl w:val="F1F04E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CC513C5"/>
    <w:multiLevelType w:val="hybridMultilevel"/>
    <w:tmpl w:val="3D66C118"/>
    <w:lvl w:ilvl="0" w:tplc="03842C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53C12"/>
    <w:multiLevelType w:val="hybridMultilevel"/>
    <w:tmpl w:val="7AB2773C"/>
    <w:lvl w:ilvl="0" w:tplc="D9DA17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73D2C"/>
    <w:multiLevelType w:val="hybridMultilevel"/>
    <w:tmpl w:val="D4B01E50"/>
    <w:lvl w:ilvl="0" w:tplc="398ABFA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EF331F"/>
    <w:multiLevelType w:val="hybridMultilevel"/>
    <w:tmpl w:val="C8CCC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36598"/>
    <w:multiLevelType w:val="hybridMultilevel"/>
    <w:tmpl w:val="A698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0545E"/>
    <w:multiLevelType w:val="hybridMultilevel"/>
    <w:tmpl w:val="B6DEF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D798A"/>
    <w:multiLevelType w:val="hybridMultilevel"/>
    <w:tmpl w:val="C6D45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E6BDF"/>
    <w:multiLevelType w:val="hybridMultilevel"/>
    <w:tmpl w:val="28547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F3C7C"/>
    <w:multiLevelType w:val="hybridMultilevel"/>
    <w:tmpl w:val="7A267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92D1B"/>
    <w:multiLevelType w:val="hybridMultilevel"/>
    <w:tmpl w:val="3260EA38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7CBF7B30"/>
    <w:multiLevelType w:val="multilevel"/>
    <w:tmpl w:val="4C6EA2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6"/>
  </w:num>
  <w:num w:numId="5">
    <w:abstractNumId w:val="11"/>
  </w:num>
  <w:num w:numId="6">
    <w:abstractNumId w:val="1"/>
  </w:num>
  <w:num w:numId="7">
    <w:abstractNumId w:val="16"/>
  </w:num>
  <w:num w:numId="8">
    <w:abstractNumId w:val="5"/>
  </w:num>
  <w:num w:numId="9">
    <w:abstractNumId w:val="14"/>
  </w:num>
  <w:num w:numId="10">
    <w:abstractNumId w:val="10"/>
  </w:num>
  <w:num w:numId="11">
    <w:abstractNumId w:val="12"/>
  </w:num>
  <w:num w:numId="12">
    <w:abstractNumId w:val="3"/>
  </w:num>
  <w:num w:numId="13">
    <w:abstractNumId w:val="13"/>
  </w:num>
  <w:num w:numId="14">
    <w:abstractNumId w:val="0"/>
  </w:num>
  <w:num w:numId="15">
    <w:abstractNumId w:val="9"/>
  </w:num>
  <w:num w:numId="16">
    <w:abstractNumId w:val="7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4C"/>
    <w:rsid w:val="000062DF"/>
    <w:rsid w:val="00024CC2"/>
    <w:rsid w:val="00035B7B"/>
    <w:rsid w:val="00074674"/>
    <w:rsid w:val="000821D3"/>
    <w:rsid w:val="000872D8"/>
    <w:rsid w:val="00094380"/>
    <w:rsid w:val="000A258D"/>
    <w:rsid w:val="000B34EF"/>
    <w:rsid w:val="000C6E3C"/>
    <w:rsid w:val="000E62BE"/>
    <w:rsid w:val="000F28E7"/>
    <w:rsid w:val="000F466A"/>
    <w:rsid w:val="000F5A0F"/>
    <w:rsid w:val="0010029D"/>
    <w:rsid w:val="001022B0"/>
    <w:rsid w:val="00107489"/>
    <w:rsid w:val="001132C0"/>
    <w:rsid w:val="00115DB4"/>
    <w:rsid w:val="0015054D"/>
    <w:rsid w:val="00150883"/>
    <w:rsid w:val="0016071D"/>
    <w:rsid w:val="00162563"/>
    <w:rsid w:val="00171626"/>
    <w:rsid w:val="001A2F05"/>
    <w:rsid w:val="001A4042"/>
    <w:rsid w:val="001A630C"/>
    <w:rsid w:val="001B03F2"/>
    <w:rsid w:val="001B1976"/>
    <w:rsid w:val="001C400A"/>
    <w:rsid w:val="001C6555"/>
    <w:rsid w:val="001E043E"/>
    <w:rsid w:val="001E4107"/>
    <w:rsid w:val="001E708C"/>
    <w:rsid w:val="00216EEB"/>
    <w:rsid w:val="00217B20"/>
    <w:rsid w:val="0022433A"/>
    <w:rsid w:val="00247550"/>
    <w:rsid w:val="00262177"/>
    <w:rsid w:val="00265927"/>
    <w:rsid w:val="00265BA7"/>
    <w:rsid w:val="002716B8"/>
    <w:rsid w:val="00286537"/>
    <w:rsid w:val="002A0CB1"/>
    <w:rsid w:val="002A2769"/>
    <w:rsid w:val="002E7090"/>
    <w:rsid w:val="00304061"/>
    <w:rsid w:val="003041E0"/>
    <w:rsid w:val="00333745"/>
    <w:rsid w:val="00350ED7"/>
    <w:rsid w:val="003531A2"/>
    <w:rsid w:val="00354742"/>
    <w:rsid w:val="00355A2A"/>
    <w:rsid w:val="003575ED"/>
    <w:rsid w:val="003679C0"/>
    <w:rsid w:val="003709E2"/>
    <w:rsid w:val="003836BD"/>
    <w:rsid w:val="003A7AA7"/>
    <w:rsid w:val="003B0D37"/>
    <w:rsid w:val="003B5CEC"/>
    <w:rsid w:val="003B6332"/>
    <w:rsid w:val="003E464B"/>
    <w:rsid w:val="003F78C2"/>
    <w:rsid w:val="00402F2E"/>
    <w:rsid w:val="00405A73"/>
    <w:rsid w:val="0041143B"/>
    <w:rsid w:val="004158F2"/>
    <w:rsid w:val="00420A34"/>
    <w:rsid w:val="004269C2"/>
    <w:rsid w:val="004416AF"/>
    <w:rsid w:val="00446687"/>
    <w:rsid w:val="00466263"/>
    <w:rsid w:val="004757B7"/>
    <w:rsid w:val="00476548"/>
    <w:rsid w:val="004A63CA"/>
    <w:rsid w:val="004B0214"/>
    <w:rsid w:val="004C07B8"/>
    <w:rsid w:val="004D2AC3"/>
    <w:rsid w:val="004D32C1"/>
    <w:rsid w:val="004F3BD4"/>
    <w:rsid w:val="004F7ED9"/>
    <w:rsid w:val="00506752"/>
    <w:rsid w:val="0051078B"/>
    <w:rsid w:val="005169DF"/>
    <w:rsid w:val="0052052E"/>
    <w:rsid w:val="00523E83"/>
    <w:rsid w:val="00525F66"/>
    <w:rsid w:val="005432D1"/>
    <w:rsid w:val="0054440F"/>
    <w:rsid w:val="005448E9"/>
    <w:rsid w:val="00547CD3"/>
    <w:rsid w:val="00555637"/>
    <w:rsid w:val="00557026"/>
    <w:rsid w:val="005611F0"/>
    <w:rsid w:val="00563190"/>
    <w:rsid w:val="00563DD8"/>
    <w:rsid w:val="005837F6"/>
    <w:rsid w:val="005962B7"/>
    <w:rsid w:val="005A713A"/>
    <w:rsid w:val="005B53F5"/>
    <w:rsid w:val="005B5459"/>
    <w:rsid w:val="005F762A"/>
    <w:rsid w:val="00627FC5"/>
    <w:rsid w:val="00631E59"/>
    <w:rsid w:val="006360E1"/>
    <w:rsid w:val="00654B76"/>
    <w:rsid w:val="0068321A"/>
    <w:rsid w:val="006908C9"/>
    <w:rsid w:val="00694C39"/>
    <w:rsid w:val="0069624B"/>
    <w:rsid w:val="006A2208"/>
    <w:rsid w:val="006A411F"/>
    <w:rsid w:val="006A5E64"/>
    <w:rsid w:val="006A7D95"/>
    <w:rsid w:val="006C0363"/>
    <w:rsid w:val="006C6C2F"/>
    <w:rsid w:val="006D47CB"/>
    <w:rsid w:val="006D5644"/>
    <w:rsid w:val="006E3ECA"/>
    <w:rsid w:val="006E47DE"/>
    <w:rsid w:val="006F483E"/>
    <w:rsid w:val="00700758"/>
    <w:rsid w:val="00705C2C"/>
    <w:rsid w:val="00706498"/>
    <w:rsid w:val="00706522"/>
    <w:rsid w:val="00710FEB"/>
    <w:rsid w:val="00727855"/>
    <w:rsid w:val="00727D29"/>
    <w:rsid w:val="00734BB8"/>
    <w:rsid w:val="0075081E"/>
    <w:rsid w:val="00751B71"/>
    <w:rsid w:val="007673CB"/>
    <w:rsid w:val="00786D73"/>
    <w:rsid w:val="007B2849"/>
    <w:rsid w:val="007B5E3B"/>
    <w:rsid w:val="007B7068"/>
    <w:rsid w:val="007D3F9C"/>
    <w:rsid w:val="007E17CE"/>
    <w:rsid w:val="007F10E7"/>
    <w:rsid w:val="0080231C"/>
    <w:rsid w:val="00807A1E"/>
    <w:rsid w:val="008209F1"/>
    <w:rsid w:val="00825B5B"/>
    <w:rsid w:val="00847963"/>
    <w:rsid w:val="0085081F"/>
    <w:rsid w:val="00857F33"/>
    <w:rsid w:val="00870446"/>
    <w:rsid w:val="0087558B"/>
    <w:rsid w:val="008A5A50"/>
    <w:rsid w:val="008B58CB"/>
    <w:rsid w:val="008B6589"/>
    <w:rsid w:val="008C0D8B"/>
    <w:rsid w:val="008C4FEE"/>
    <w:rsid w:val="008E0C64"/>
    <w:rsid w:val="008E45DF"/>
    <w:rsid w:val="008F0510"/>
    <w:rsid w:val="009041BE"/>
    <w:rsid w:val="00912E96"/>
    <w:rsid w:val="00924D7D"/>
    <w:rsid w:val="00952151"/>
    <w:rsid w:val="00953D3C"/>
    <w:rsid w:val="00965B72"/>
    <w:rsid w:val="009662F2"/>
    <w:rsid w:val="00976F51"/>
    <w:rsid w:val="00984686"/>
    <w:rsid w:val="00997AEA"/>
    <w:rsid w:val="009A2DD5"/>
    <w:rsid w:val="009A6654"/>
    <w:rsid w:val="009E58AC"/>
    <w:rsid w:val="009F02A9"/>
    <w:rsid w:val="009F55D9"/>
    <w:rsid w:val="009F7FF4"/>
    <w:rsid w:val="00A00A82"/>
    <w:rsid w:val="00A01C32"/>
    <w:rsid w:val="00A14F42"/>
    <w:rsid w:val="00A446BE"/>
    <w:rsid w:val="00A454D2"/>
    <w:rsid w:val="00A51BD3"/>
    <w:rsid w:val="00A76BFF"/>
    <w:rsid w:val="00A853E5"/>
    <w:rsid w:val="00A87153"/>
    <w:rsid w:val="00AC1C8F"/>
    <w:rsid w:val="00AD5738"/>
    <w:rsid w:val="00AE0AE0"/>
    <w:rsid w:val="00AF2ECD"/>
    <w:rsid w:val="00AF363C"/>
    <w:rsid w:val="00AF7113"/>
    <w:rsid w:val="00AF7E73"/>
    <w:rsid w:val="00B0715E"/>
    <w:rsid w:val="00B210A9"/>
    <w:rsid w:val="00B314CC"/>
    <w:rsid w:val="00B35447"/>
    <w:rsid w:val="00B5392D"/>
    <w:rsid w:val="00B65F60"/>
    <w:rsid w:val="00B726A5"/>
    <w:rsid w:val="00B829D2"/>
    <w:rsid w:val="00B92091"/>
    <w:rsid w:val="00B93614"/>
    <w:rsid w:val="00BA3447"/>
    <w:rsid w:val="00BA71A8"/>
    <w:rsid w:val="00BC1128"/>
    <w:rsid w:val="00BC3715"/>
    <w:rsid w:val="00BC7D4C"/>
    <w:rsid w:val="00BD0ADC"/>
    <w:rsid w:val="00BE0F65"/>
    <w:rsid w:val="00BE1748"/>
    <w:rsid w:val="00BE5D06"/>
    <w:rsid w:val="00BE7DD9"/>
    <w:rsid w:val="00BE7EC2"/>
    <w:rsid w:val="00BF172A"/>
    <w:rsid w:val="00C10897"/>
    <w:rsid w:val="00C15997"/>
    <w:rsid w:val="00C376A4"/>
    <w:rsid w:val="00C4311D"/>
    <w:rsid w:val="00C43709"/>
    <w:rsid w:val="00C4387A"/>
    <w:rsid w:val="00C50635"/>
    <w:rsid w:val="00C51010"/>
    <w:rsid w:val="00C557C9"/>
    <w:rsid w:val="00CA5A63"/>
    <w:rsid w:val="00CA5B74"/>
    <w:rsid w:val="00CA69B8"/>
    <w:rsid w:val="00CA700F"/>
    <w:rsid w:val="00CB4275"/>
    <w:rsid w:val="00CB52D3"/>
    <w:rsid w:val="00CC166A"/>
    <w:rsid w:val="00CE16EA"/>
    <w:rsid w:val="00CE205A"/>
    <w:rsid w:val="00CF1C6B"/>
    <w:rsid w:val="00CF3608"/>
    <w:rsid w:val="00CF4736"/>
    <w:rsid w:val="00D01EB4"/>
    <w:rsid w:val="00D0628C"/>
    <w:rsid w:val="00D10FE5"/>
    <w:rsid w:val="00D16D7C"/>
    <w:rsid w:val="00D174E5"/>
    <w:rsid w:val="00D23BEA"/>
    <w:rsid w:val="00D25627"/>
    <w:rsid w:val="00D31147"/>
    <w:rsid w:val="00D311C1"/>
    <w:rsid w:val="00D378CB"/>
    <w:rsid w:val="00D42402"/>
    <w:rsid w:val="00D43CD7"/>
    <w:rsid w:val="00D640CF"/>
    <w:rsid w:val="00D663FD"/>
    <w:rsid w:val="00D72879"/>
    <w:rsid w:val="00D81BEC"/>
    <w:rsid w:val="00DA325C"/>
    <w:rsid w:val="00DB2B14"/>
    <w:rsid w:val="00DD0766"/>
    <w:rsid w:val="00DE1B38"/>
    <w:rsid w:val="00DE5071"/>
    <w:rsid w:val="00E061FA"/>
    <w:rsid w:val="00E06B37"/>
    <w:rsid w:val="00E07A06"/>
    <w:rsid w:val="00E1301D"/>
    <w:rsid w:val="00E51209"/>
    <w:rsid w:val="00E548C8"/>
    <w:rsid w:val="00E55F51"/>
    <w:rsid w:val="00E753F1"/>
    <w:rsid w:val="00E8409B"/>
    <w:rsid w:val="00E92050"/>
    <w:rsid w:val="00E92E64"/>
    <w:rsid w:val="00EA3660"/>
    <w:rsid w:val="00EA5530"/>
    <w:rsid w:val="00EC4E09"/>
    <w:rsid w:val="00EC5BFA"/>
    <w:rsid w:val="00EC7E4C"/>
    <w:rsid w:val="00ED356B"/>
    <w:rsid w:val="00ED7367"/>
    <w:rsid w:val="00EE2E2F"/>
    <w:rsid w:val="00EF5241"/>
    <w:rsid w:val="00EF7BDA"/>
    <w:rsid w:val="00F06710"/>
    <w:rsid w:val="00F1144C"/>
    <w:rsid w:val="00F2120B"/>
    <w:rsid w:val="00F21B2C"/>
    <w:rsid w:val="00F33FF7"/>
    <w:rsid w:val="00F34AF6"/>
    <w:rsid w:val="00F43037"/>
    <w:rsid w:val="00F542BF"/>
    <w:rsid w:val="00F54598"/>
    <w:rsid w:val="00F669CC"/>
    <w:rsid w:val="00F744AD"/>
    <w:rsid w:val="00F769AB"/>
    <w:rsid w:val="00F911C7"/>
    <w:rsid w:val="00F93504"/>
    <w:rsid w:val="00F93E47"/>
    <w:rsid w:val="00FA4382"/>
    <w:rsid w:val="00FA5C85"/>
    <w:rsid w:val="00FA7B6A"/>
    <w:rsid w:val="00FB68FD"/>
    <w:rsid w:val="00FB74AB"/>
    <w:rsid w:val="00FE55F8"/>
    <w:rsid w:val="00FF2972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B3EBA"/>
  <w15:chartTrackingRefBased/>
  <w15:docId w15:val="{2F0D4522-6E51-41E4-A2C5-67340856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eyy87jkc3">
    <w:name w:val="markeyy87jkc3"/>
    <w:basedOn w:val="DefaultParagraphFont"/>
    <w:rsid w:val="00694C39"/>
  </w:style>
  <w:style w:type="paragraph" w:styleId="ListParagraph">
    <w:name w:val="List Paragraph"/>
    <w:basedOn w:val="Normal"/>
    <w:qFormat/>
    <w:rsid w:val="00A51BD3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7E17CE"/>
    <w:rPr>
      <w:b/>
      <w:bCs/>
    </w:rPr>
  </w:style>
  <w:style w:type="character" w:customStyle="1" w:styleId="markyyhhmpbzl">
    <w:name w:val="markyyhhmpbzl"/>
    <w:basedOn w:val="DefaultParagraphFont"/>
    <w:rsid w:val="00265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mowatt</dc:creator>
  <cp:keywords/>
  <dc:description/>
  <cp:lastModifiedBy>063LMcGoldrick</cp:lastModifiedBy>
  <cp:revision>3</cp:revision>
  <dcterms:created xsi:type="dcterms:W3CDTF">2021-08-23T09:18:00Z</dcterms:created>
  <dcterms:modified xsi:type="dcterms:W3CDTF">2021-08-23T09:21:00Z</dcterms:modified>
</cp:coreProperties>
</file>